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0" w:rsidRDefault="00922650" w:rsidP="00922650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922650" w:rsidRDefault="00922650" w:rsidP="00922650">
      <w:pPr>
        <w:pStyle w:val="Intestazione"/>
        <w:tabs>
          <w:tab w:val="clear" w:pos="4819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922650" w:rsidRDefault="00922650" w:rsidP="00922650">
      <w:pPr>
        <w:spacing w:after="0" w:line="240" w:lineRule="auto"/>
        <w:jc w:val="center"/>
      </w:pPr>
      <w:r>
        <w:t>MOD.B4 rev.00 del 18/10/2019</w:t>
      </w:r>
    </w:p>
    <w:p w:rsidR="00922650" w:rsidRDefault="00922650" w:rsidP="00922650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22650" w:rsidTr="00922650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CORSO</w:t>
            </w:r>
          </w:p>
        </w:tc>
      </w:tr>
      <w:tr w:rsidR="00922650" w:rsidTr="00922650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</w:tr>
    </w:tbl>
    <w:p w:rsidR="00922650" w:rsidRDefault="00922650" w:rsidP="00922650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922650" w:rsidTr="00922650">
        <w:trPr>
          <w:trHeight w:hRule="exact" w:val="851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Addetto Antincendio per rischio basso</w:t>
            </w:r>
          </w:p>
        </w:tc>
      </w:tr>
      <w:tr w:rsidR="00922650" w:rsidTr="00922650">
        <w:trPr>
          <w:trHeight w:hRule="exact" w:val="851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</w:tbl>
    <w:p w:rsidR="00922650" w:rsidRDefault="00922650" w:rsidP="00922650">
      <w:pPr>
        <w:spacing w:after="0" w:line="240" w:lineRule="auto"/>
        <w:ind w:right="288" w:firstLine="284"/>
        <w:rPr>
          <w:sz w:val="8"/>
          <w:szCs w:val="8"/>
        </w:rPr>
      </w:pPr>
    </w:p>
    <w:p w:rsidR="00922650" w:rsidRDefault="00922650" w:rsidP="00922650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922650" w:rsidTr="00922650">
        <w:trPr>
          <w:trHeight w:hRule="exact" w:val="454"/>
        </w:trPr>
        <w:tc>
          <w:tcPr>
            <w:tcW w:w="563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PAGINE</w:t>
            </w:r>
          </w:p>
        </w:tc>
      </w:tr>
      <w:tr w:rsidR="00922650" w:rsidTr="00922650">
        <w:trPr>
          <w:trHeight w:hRule="exact" w:val="454"/>
        </w:trPr>
        <w:tc>
          <w:tcPr>
            <w:tcW w:w="32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</w:rPr>
            </w:pPr>
            <w:r>
              <w:rPr>
                <w:b/>
              </w:rPr>
              <w:t>ALLA NUMERO</w:t>
            </w:r>
          </w:p>
        </w:tc>
        <w:tc>
          <w:tcPr>
            <w:tcW w:w="2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</w:tbl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922650" w:rsidRDefault="00922650" w:rsidP="00922650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922650" w:rsidRDefault="00922650" w:rsidP="00922650">
      <w:r>
        <w:t xml:space="preserve">    </w:t>
      </w:r>
    </w:p>
    <w:p w:rsidR="00922650" w:rsidRDefault="00922650" w:rsidP="00922650">
      <w:pPr>
        <w:ind w:firstLine="708"/>
      </w:pPr>
    </w:p>
    <w:p w:rsidR="00922650" w:rsidRDefault="00922650" w:rsidP="00922650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22650" w:rsidTr="0092265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22650" w:rsidRDefault="00922650">
            <w:pPr>
              <w:pStyle w:val="Pidipagina"/>
              <w:rPr>
                <w:b/>
              </w:rPr>
            </w:pPr>
            <w:r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22650" w:rsidRDefault="00922650">
            <w:pPr>
              <w:pStyle w:val="Pidipagina"/>
              <w:rPr>
                <w:b/>
              </w:rPr>
            </w:pPr>
            <w:r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22650" w:rsidRDefault="00922650">
            <w:pPr>
              <w:pStyle w:val="Pidipagina"/>
              <w:rPr>
                <w:b/>
              </w:rPr>
            </w:pPr>
            <w:r>
              <w:rPr>
                <w:b/>
              </w:rPr>
              <w:t xml:space="preserve">Approvazione </w:t>
            </w:r>
          </w:p>
        </w:tc>
      </w:tr>
      <w:tr w:rsidR="00922650" w:rsidTr="0092265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0" w:rsidRDefault="00922650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0" w:rsidRDefault="00922650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0" w:rsidRDefault="00922650">
            <w:pPr>
              <w:pStyle w:val="Pidipagina"/>
            </w:pPr>
            <w:r>
              <w:rPr>
                <w:b/>
              </w:rPr>
              <w:t>CDP del 12/11/2019</w:t>
            </w:r>
          </w:p>
        </w:tc>
      </w:tr>
    </w:tbl>
    <w:p w:rsidR="00922650" w:rsidRDefault="00922650" w:rsidP="00922650"/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922650" w:rsidTr="00922650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922650" w:rsidTr="00922650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 ore   dalle ore 00.00  alle ore 00.00</w:t>
            </w: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DOCENTI</w:t>
            </w: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</w:tbl>
    <w:p w:rsidR="00922650" w:rsidRDefault="00922650" w:rsidP="00922650">
      <w:pPr>
        <w:tabs>
          <w:tab w:val="left" w:pos="3510"/>
        </w:tabs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212" w:type="dxa"/>
        <w:tblInd w:w="108" w:type="dxa"/>
        <w:tblLayout w:type="fixed"/>
        <w:tblLook w:val="04A0"/>
      </w:tblPr>
      <w:tblGrid>
        <w:gridCol w:w="2128"/>
        <w:gridCol w:w="8084"/>
      </w:tblGrid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antincendio con particolare riferimento al D.M. 10/03/1998 e al Decreto Legislativo </w:t>
            </w:r>
            <w:proofErr w:type="spellStart"/>
            <w:r>
              <w:rPr>
                <w:rFonts w:cs="Calibri"/>
                <w:sz w:val="18"/>
                <w:szCs w:val="18"/>
              </w:rPr>
              <w:t>n°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>
              <w:rPr>
                <w:rFonts w:cs="Calibri"/>
                <w:sz w:val="18"/>
                <w:szCs w:val="18"/>
              </w:rPr>
              <w:t>s.m.i.</w:t>
            </w:r>
            <w:proofErr w:type="spellEnd"/>
          </w:p>
        </w:tc>
      </w:tr>
      <w:tr w:rsidR="00922650" w:rsidTr="00922650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di Formazione per Addetti Antincendio ed Emergenza.</w:t>
            </w:r>
          </w:p>
        </w:tc>
      </w:tr>
      <w:tr w:rsidR="00922650" w:rsidTr="00922650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922650" w:rsidRDefault="00922650" w:rsidP="00922650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4" w:type="dxa"/>
        <w:tblInd w:w="108" w:type="dxa"/>
        <w:tblLayout w:type="fixed"/>
        <w:tblLook w:val="04A0"/>
      </w:tblPr>
      <w:tblGrid>
        <w:gridCol w:w="10344"/>
      </w:tblGrid>
      <w:tr w:rsidR="00922650" w:rsidTr="009226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650" w:rsidRDefault="00922650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D.M. 10/03/1998</w:t>
            </w:r>
          </w:p>
          <w:p w:rsidR="00922650" w:rsidRDefault="00922650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Contenuti della formazione 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FORMAZIONE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GENERALE E SPECIFICA PER ANTINCENDIO A RISCHIO BASSO</w:t>
            </w: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Lezioni Teoriche/Pratiche:</w:t>
            </w: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Concetto di </w:t>
            </w:r>
            <w:r>
              <w:rPr>
                <w:rFonts w:cs="Calibri"/>
                <w:bCs/>
                <w:sz w:val="18"/>
                <w:szCs w:val="18"/>
              </w:rPr>
              <w:t>rischio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Concetto di </w:t>
            </w:r>
            <w:r>
              <w:rPr>
                <w:rFonts w:cs="Calibri"/>
                <w:bCs/>
                <w:sz w:val="18"/>
                <w:szCs w:val="18"/>
              </w:rPr>
              <w:t>danno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Concetto di </w:t>
            </w:r>
            <w:r>
              <w:rPr>
                <w:rFonts w:cs="Calibri"/>
                <w:bCs/>
                <w:sz w:val="18"/>
                <w:szCs w:val="18"/>
              </w:rPr>
              <w:t>prevenzione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Concetto di </w:t>
            </w:r>
            <w:r>
              <w:rPr>
                <w:rFonts w:cs="Calibri"/>
                <w:bCs/>
                <w:sz w:val="18"/>
                <w:szCs w:val="18"/>
              </w:rPr>
              <w:t>protezione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Organizzazione della prevenzione</w:t>
            </w:r>
            <w:r>
              <w:rPr>
                <w:rFonts w:cs="Calibri"/>
                <w:bCs/>
                <w:sz w:val="18"/>
                <w:szCs w:val="18"/>
              </w:rPr>
              <w:t xml:space="preserve"> aziendale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Diritti, doveri e sanzioni</w:t>
            </w:r>
            <w:r>
              <w:rPr>
                <w:rFonts w:cs="Calibri"/>
                <w:sz w:val="18"/>
                <w:szCs w:val="18"/>
              </w:rPr>
              <w:t xml:space="preserve"> per i vari soggetti aziendali.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Principi sulla combustione;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Prodotti della combustione;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Sostanze estinguenti in relazione al tipo d’incendio;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Rischi alle persone in caso di incendio;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Divieti e limitazioni di esercizio;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Misure comportamentali;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 principali misure di protezione antincendio;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Procedure per l'evacuazione in caso d’incendio;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Chiamata dei soccorsi;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Presa visione e chiarimenti sui mezzi di estinzione più diffusi;</w:t>
            </w:r>
          </w:p>
          <w:p w:rsidR="00922650" w:rsidRDefault="00922650" w:rsidP="0092265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Istruzioni sull’uso degli estintori portatili</w:t>
            </w: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Test di verifica apprendimento</w:t>
            </w: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922650" w:rsidRDefault="00922650" w:rsidP="00922650">
      <w:pPr>
        <w:spacing w:after="0" w:line="240" w:lineRule="auto"/>
      </w:pPr>
    </w:p>
    <w:p w:rsidR="00922650" w:rsidRDefault="00922650" w:rsidP="00922650">
      <w:pPr>
        <w:ind w:left="5664" w:firstLine="708"/>
        <w:jc w:val="center"/>
      </w:pPr>
    </w:p>
    <w:p w:rsidR="00922650" w:rsidRDefault="00922650" w:rsidP="00922650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50" w:rsidRDefault="00165750" w:rsidP="00B55B22">
      <w:pPr>
        <w:spacing w:after="0" w:line="240" w:lineRule="auto"/>
      </w:pPr>
      <w:r>
        <w:separator/>
      </w:r>
    </w:p>
  </w:endnote>
  <w:endnote w:type="continuationSeparator" w:id="0">
    <w:p w:rsidR="00165750" w:rsidRDefault="00165750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B63617">
    <w:pPr>
      <w:pStyle w:val="Pidipagina"/>
      <w:rPr>
        <w:sz w:val="8"/>
        <w:szCs w:val="8"/>
      </w:rPr>
    </w:pPr>
    <w:r w:rsidRPr="00B636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165750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165750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50" w:rsidRDefault="00165750" w:rsidP="00B55B22">
      <w:pPr>
        <w:spacing w:after="0" w:line="240" w:lineRule="auto"/>
      </w:pPr>
      <w:r>
        <w:separator/>
      </w:r>
    </w:p>
  </w:footnote>
  <w:footnote w:type="continuationSeparator" w:id="0">
    <w:p w:rsidR="00165750" w:rsidRDefault="00165750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B63617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B63617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16575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16575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B63617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165750" w:rsidP="007734A5">
          <w:pPr>
            <w:jc w:val="center"/>
            <w:rPr>
              <w:sz w:val="16"/>
              <w:szCs w:val="16"/>
            </w:rPr>
          </w:pPr>
        </w:p>
        <w:p w:rsidR="004E5EC8" w:rsidRDefault="00165750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165750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3D844E0C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65750"/>
    <w:rsid w:val="001B7B3F"/>
    <w:rsid w:val="001E16E5"/>
    <w:rsid w:val="00545FB9"/>
    <w:rsid w:val="006F303F"/>
    <w:rsid w:val="00922650"/>
    <w:rsid w:val="009B7BAB"/>
    <w:rsid w:val="00B55B22"/>
    <w:rsid w:val="00B63617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22650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7</cp:revision>
  <dcterms:created xsi:type="dcterms:W3CDTF">2019-12-16T14:17:00Z</dcterms:created>
  <dcterms:modified xsi:type="dcterms:W3CDTF">2019-12-16T15:20:00Z</dcterms:modified>
</cp:coreProperties>
</file>