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3F" w:rsidRDefault="006F303F" w:rsidP="006F30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6F303F" w:rsidRPr="00056F0D" w:rsidRDefault="006F303F" w:rsidP="006F303F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  <w:lang w:val="it-IT"/>
        </w:rPr>
        <w:t>REGISTRO</w:t>
      </w:r>
      <w:r>
        <w:rPr>
          <w:b/>
          <w:sz w:val="28"/>
        </w:rPr>
        <w:t xml:space="preserve">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6F303F" w:rsidRDefault="006F303F" w:rsidP="006F303F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:rsidR="006F303F" w:rsidRDefault="006F303F" w:rsidP="006F303F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F303F" w:rsidTr="000008F3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F303F" w:rsidRPr="0067420C" w:rsidRDefault="006F303F" w:rsidP="000008F3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6F303F" w:rsidTr="000008F3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6F303F" w:rsidRDefault="006F303F" w:rsidP="000008F3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6F303F" w:rsidRDefault="006F303F" w:rsidP="000008F3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6F303F" w:rsidRDefault="006F303F" w:rsidP="000008F3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6F303F" w:rsidRDefault="006F303F" w:rsidP="000008F3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F303F" w:rsidRDefault="006F303F" w:rsidP="000008F3">
            <w:pPr>
              <w:spacing w:after="0" w:line="240" w:lineRule="auto"/>
              <w:ind w:right="288"/>
              <w:jc w:val="both"/>
            </w:pPr>
          </w:p>
        </w:tc>
      </w:tr>
    </w:tbl>
    <w:p w:rsidR="006F303F" w:rsidRDefault="006F303F" w:rsidP="006F303F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2870"/>
        <w:gridCol w:w="7812"/>
      </w:tblGrid>
      <w:tr w:rsidR="006F303F" w:rsidTr="000008F3">
        <w:trPr>
          <w:trHeight w:hRule="exact" w:val="851"/>
        </w:trPr>
        <w:tc>
          <w:tcPr>
            <w:tcW w:w="2870" w:type="dxa"/>
            <w:shd w:val="clear" w:color="auto" w:fill="DBE5F1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812" w:type="dxa"/>
            <w:shd w:val="clear" w:color="auto" w:fill="FFFFFF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Corso di aggiornamento per Addetti al Montaggio - Uso Trasformazione - Smontaggio di Ponteggi - </w:t>
            </w:r>
          </w:p>
        </w:tc>
      </w:tr>
      <w:tr w:rsidR="006F303F" w:rsidTr="000008F3">
        <w:trPr>
          <w:trHeight w:hRule="exact" w:val="851"/>
        </w:trPr>
        <w:tc>
          <w:tcPr>
            <w:tcW w:w="2870" w:type="dxa"/>
            <w:shd w:val="clear" w:color="auto" w:fill="DBE5F1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812" w:type="dxa"/>
            <w:shd w:val="clear" w:color="auto" w:fill="FFFFFF"/>
            <w:vAlign w:val="center"/>
          </w:tcPr>
          <w:p w:rsidR="006F303F" w:rsidRDefault="006F303F" w:rsidP="000008F3">
            <w:pPr>
              <w:spacing w:after="0" w:line="240" w:lineRule="auto"/>
              <w:ind w:right="288"/>
            </w:pPr>
          </w:p>
        </w:tc>
      </w:tr>
      <w:tr w:rsidR="006F303F" w:rsidTr="000008F3">
        <w:trPr>
          <w:trHeight w:hRule="exact" w:val="510"/>
        </w:trPr>
        <w:tc>
          <w:tcPr>
            <w:tcW w:w="2870" w:type="dxa"/>
            <w:shd w:val="clear" w:color="auto" w:fill="DBE5F1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812" w:type="dxa"/>
            <w:shd w:val="clear" w:color="auto" w:fill="FFFFFF"/>
            <w:vAlign w:val="center"/>
          </w:tcPr>
          <w:p w:rsidR="006F303F" w:rsidRDefault="006F303F" w:rsidP="000008F3">
            <w:pPr>
              <w:spacing w:after="0" w:line="240" w:lineRule="auto"/>
              <w:ind w:right="288"/>
            </w:pPr>
          </w:p>
        </w:tc>
      </w:tr>
      <w:tr w:rsidR="006F303F" w:rsidTr="000008F3">
        <w:trPr>
          <w:trHeight w:hRule="exact" w:val="510"/>
        </w:trPr>
        <w:tc>
          <w:tcPr>
            <w:tcW w:w="2870" w:type="dxa"/>
            <w:shd w:val="clear" w:color="auto" w:fill="DBE5F1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812" w:type="dxa"/>
            <w:shd w:val="clear" w:color="auto" w:fill="FFFFFF"/>
            <w:vAlign w:val="center"/>
          </w:tcPr>
          <w:p w:rsidR="006F303F" w:rsidRDefault="006F303F" w:rsidP="000008F3">
            <w:pPr>
              <w:spacing w:after="0" w:line="240" w:lineRule="auto"/>
              <w:ind w:right="288"/>
            </w:pPr>
          </w:p>
        </w:tc>
      </w:tr>
      <w:tr w:rsidR="006F303F" w:rsidTr="000008F3">
        <w:trPr>
          <w:trHeight w:hRule="exact" w:val="510"/>
        </w:trPr>
        <w:tc>
          <w:tcPr>
            <w:tcW w:w="2870" w:type="dxa"/>
            <w:shd w:val="clear" w:color="auto" w:fill="DBE5F1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812" w:type="dxa"/>
            <w:shd w:val="clear" w:color="auto" w:fill="FFFFFF"/>
            <w:vAlign w:val="center"/>
          </w:tcPr>
          <w:p w:rsidR="006F303F" w:rsidRDefault="006F303F" w:rsidP="000008F3">
            <w:pPr>
              <w:spacing w:after="0" w:line="240" w:lineRule="auto"/>
              <w:ind w:right="288"/>
            </w:pPr>
          </w:p>
        </w:tc>
      </w:tr>
      <w:tr w:rsidR="006F303F" w:rsidTr="000008F3">
        <w:trPr>
          <w:trHeight w:hRule="exact" w:val="510"/>
        </w:trPr>
        <w:tc>
          <w:tcPr>
            <w:tcW w:w="2870" w:type="dxa"/>
            <w:shd w:val="clear" w:color="auto" w:fill="DBE5F1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812" w:type="dxa"/>
            <w:shd w:val="clear" w:color="auto" w:fill="FFFFFF"/>
            <w:vAlign w:val="center"/>
          </w:tcPr>
          <w:p w:rsidR="006F303F" w:rsidRDefault="006F303F" w:rsidP="000008F3">
            <w:pPr>
              <w:spacing w:after="0" w:line="240" w:lineRule="auto"/>
              <w:ind w:right="288"/>
            </w:pPr>
          </w:p>
        </w:tc>
      </w:tr>
    </w:tbl>
    <w:p w:rsidR="006F303F" w:rsidRPr="00701ABA" w:rsidRDefault="006F303F" w:rsidP="006F303F">
      <w:pPr>
        <w:spacing w:after="0" w:line="240" w:lineRule="auto"/>
        <w:ind w:right="288" w:firstLine="284"/>
        <w:rPr>
          <w:sz w:val="8"/>
          <w:szCs w:val="8"/>
        </w:rPr>
      </w:pPr>
    </w:p>
    <w:p w:rsidR="006F303F" w:rsidRPr="00701ABA" w:rsidRDefault="006F303F" w:rsidP="006F303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6F303F" w:rsidTr="000008F3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6F303F" w:rsidTr="000008F3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F303F" w:rsidRDefault="006F303F" w:rsidP="000008F3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6F303F" w:rsidRPr="00404642" w:rsidRDefault="006F303F" w:rsidP="000008F3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F303F" w:rsidRDefault="006F303F" w:rsidP="000008F3">
            <w:pPr>
              <w:spacing w:after="0" w:line="240" w:lineRule="auto"/>
              <w:ind w:right="288"/>
            </w:pPr>
          </w:p>
        </w:tc>
      </w:tr>
    </w:tbl>
    <w:p w:rsidR="006F303F" w:rsidRDefault="006F303F" w:rsidP="006F303F">
      <w:pPr>
        <w:spacing w:after="0" w:line="240" w:lineRule="auto"/>
      </w:pPr>
    </w:p>
    <w:p w:rsidR="006F303F" w:rsidRDefault="006F303F" w:rsidP="006F303F">
      <w:pPr>
        <w:spacing w:after="0" w:line="240" w:lineRule="auto"/>
      </w:pPr>
    </w:p>
    <w:p w:rsidR="006F303F" w:rsidRDefault="006F303F" w:rsidP="006F303F">
      <w:pPr>
        <w:spacing w:after="0" w:line="240" w:lineRule="auto"/>
      </w:pPr>
    </w:p>
    <w:p w:rsidR="006F303F" w:rsidRDefault="006F303F" w:rsidP="006F303F">
      <w:pPr>
        <w:spacing w:after="0" w:line="240" w:lineRule="auto"/>
      </w:pPr>
    </w:p>
    <w:p w:rsidR="006F303F" w:rsidRDefault="006F303F" w:rsidP="006F303F">
      <w:pPr>
        <w:spacing w:after="0" w:line="240" w:lineRule="auto"/>
      </w:pPr>
    </w:p>
    <w:p w:rsidR="006F303F" w:rsidRDefault="006F303F" w:rsidP="006F303F">
      <w:pPr>
        <w:spacing w:after="0" w:line="240" w:lineRule="auto"/>
      </w:pPr>
    </w:p>
    <w:p w:rsidR="006F303F" w:rsidRDefault="006F303F" w:rsidP="006F303F">
      <w:pPr>
        <w:spacing w:after="0" w:line="240" w:lineRule="auto"/>
      </w:pPr>
    </w:p>
    <w:p w:rsidR="006F303F" w:rsidRDefault="006F303F" w:rsidP="006F303F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6F303F" w:rsidRDefault="006F303F" w:rsidP="006F303F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6F303F" w:rsidRDefault="006F303F" w:rsidP="006F303F">
      <w:r>
        <w:t xml:space="preserve">    </w:t>
      </w:r>
    </w:p>
    <w:p w:rsidR="006F303F" w:rsidRDefault="006F303F" w:rsidP="006F303F">
      <w:pPr>
        <w:ind w:firstLine="708"/>
      </w:pPr>
    </w:p>
    <w:p w:rsidR="006F303F" w:rsidRDefault="006F303F" w:rsidP="006F303F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6F303F" w:rsidRPr="00596DB9" w:rsidTr="000008F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F303F" w:rsidRPr="00596DB9" w:rsidRDefault="006F303F" w:rsidP="000008F3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F303F" w:rsidRPr="00596DB9" w:rsidRDefault="006F303F" w:rsidP="000008F3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F303F" w:rsidRPr="00596DB9" w:rsidRDefault="006F303F" w:rsidP="000008F3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6F303F" w:rsidRPr="00596DB9" w:rsidTr="000008F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3F" w:rsidRDefault="006F303F" w:rsidP="000008F3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3F" w:rsidRDefault="006F303F" w:rsidP="000008F3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3F" w:rsidRPr="00F2562F" w:rsidRDefault="006F303F" w:rsidP="000008F3">
            <w:pPr>
              <w:pStyle w:val="Pidipagina"/>
              <w:rPr>
                <w:lang w:val="it-IT"/>
              </w:rPr>
            </w:pPr>
            <w:r>
              <w:rPr>
                <w:b/>
                <w:lang w:val="it-IT"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  <w:lang w:val="it-IT"/>
              </w:rPr>
              <w:t>12/11/2019</w:t>
            </w:r>
          </w:p>
        </w:tc>
      </w:tr>
    </w:tbl>
    <w:p w:rsidR="006F303F" w:rsidRDefault="006F303F" w:rsidP="006F303F"/>
    <w:p w:rsidR="006F303F" w:rsidRDefault="006F303F" w:rsidP="006F303F">
      <w:pPr>
        <w:spacing w:after="0" w:line="240" w:lineRule="auto"/>
      </w:pPr>
    </w:p>
    <w:p w:rsidR="006F303F" w:rsidRDefault="006F303F" w:rsidP="006F303F">
      <w:pPr>
        <w:tabs>
          <w:tab w:val="left" w:pos="4152"/>
        </w:tabs>
        <w:spacing w:after="0" w:line="240" w:lineRule="auto"/>
      </w:pPr>
      <w:r>
        <w:tab/>
      </w:r>
    </w:p>
    <w:p w:rsidR="006F303F" w:rsidRDefault="006F303F" w:rsidP="006F303F">
      <w:pPr>
        <w:spacing w:after="0" w:line="240" w:lineRule="auto"/>
      </w:pPr>
    </w:p>
    <w:p w:rsidR="006F303F" w:rsidRDefault="006F303F" w:rsidP="006F303F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6F303F" w:rsidTr="000008F3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3F" w:rsidRPr="001B5759" w:rsidRDefault="006F303F" w:rsidP="000008F3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3F" w:rsidRPr="001B5759" w:rsidRDefault="006F303F" w:rsidP="000008F3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3F" w:rsidRPr="001B5759" w:rsidRDefault="006F303F" w:rsidP="000008F3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6F303F" w:rsidTr="000008F3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03F" w:rsidRDefault="006F303F" w:rsidP="000008F3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 w:rsidRPr="001B5759">
              <w:rPr>
                <w:b w:val="0"/>
                <w:sz w:val="16"/>
                <w:szCs w:val="16"/>
              </w:rPr>
              <w:t>Totale 4 ore   dalle ore 00.00  alle ore 00.00</w:t>
            </w:r>
          </w:p>
        </w:tc>
      </w:tr>
      <w:tr w:rsidR="006F303F" w:rsidTr="00000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303F" w:rsidRPr="001B5759" w:rsidRDefault="006F303F" w:rsidP="000008F3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6F303F" w:rsidTr="00000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</w:pPr>
          </w:p>
        </w:tc>
      </w:tr>
      <w:tr w:rsidR="006F303F" w:rsidTr="00000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03F" w:rsidRDefault="006F303F" w:rsidP="000008F3">
            <w:pPr>
              <w:spacing w:after="0" w:line="240" w:lineRule="auto"/>
            </w:pPr>
          </w:p>
        </w:tc>
      </w:tr>
    </w:tbl>
    <w:p w:rsidR="006F303F" w:rsidRDefault="006F303F" w:rsidP="006F303F">
      <w:pPr>
        <w:jc w:val="center"/>
        <w:rPr>
          <w:b/>
          <w:sz w:val="24"/>
          <w:szCs w:val="24"/>
        </w:rPr>
      </w:pP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6F303F" w:rsidRPr="00A351E2" w:rsidTr="000008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03F" w:rsidRPr="00A351E2" w:rsidRDefault="006F303F" w:rsidP="000008F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51E2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F" w:rsidRPr="00A351E2" w:rsidRDefault="006F303F" w:rsidP="000008F3">
            <w:pPr>
              <w:snapToGrid w:val="0"/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A351E2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A351E2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A351E2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6F303F" w:rsidRPr="00A351E2" w:rsidTr="000008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03F" w:rsidRPr="00A351E2" w:rsidRDefault="006F303F" w:rsidP="000008F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51E2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F" w:rsidRPr="00A351E2" w:rsidRDefault="006F303F" w:rsidP="000008F3">
            <w:pPr>
              <w:snapToGrid w:val="0"/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A351E2">
              <w:rPr>
                <w:rFonts w:cs="Calibri"/>
                <w:sz w:val="18"/>
                <w:szCs w:val="18"/>
              </w:rPr>
              <w:t>Il corso fornisce ai lavoratori contenuti di sicurezza nei luoghi di lavoro.</w:t>
            </w:r>
          </w:p>
        </w:tc>
      </w:tr>
      <w:tr w:rsidR="006F303F" w:rsidRPr="00A351E2" w:rsidTr="000008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03F" w:rsidRPr="00A351E2" w:rsidRDefault="006F303F" w:rsidP="000008F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51E2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F" w:rsidRPr="00A351E2" w:rsidRDefault="006F303F" w:rsidP="000008F3">
            <w:pPr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A351E2">
              <w:rPr>
                <w:rFonts w:cs="Calibri"/>
                <w:sz w:val="18"/>
                <w:szCs w:val="18"/>
              </w:rPr>
              <w:t>Il corso è destinato ai Lavoratori addetti al montaggio, smontaggio e trasformazione dei ponteggi.</w:t>
            </w:r>
          </w:p>
        </w:tc>
      </w:tr>
      <w:tr w:rsidR="006F303F" w:rsidRPr="00A351E2" w:rsidTr="000008F3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03F" w:rsidRPr="00A351E2" w:rsidRDefault="006F303F" w:rsidP="000008F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51E2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F" w:rsidRPr="00A351E2" w:rsidRDefault="006F303F" w:rsidP="000008F3">
            <w:pPr>
              <w:snapToGrid w:val="0"/>
              <w:spacing w:line="36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351E2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 Nel percorso è prevista la prova pratica.</w:t>
            </w:r>
          </w:p>
        </w:tc>
      </w:tr>
      <w:tr w:rsidR="006F303F" w:rsidRPr="00A351E2" w:rsidTr="000008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03F" w:rsidRPr="00A351E2" w:rsidRDefault="006F303F" w:rsidP="000008F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51E2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F" w:rsidRPr="00A351E2" w:rsidRDefault="006F303F" w:rsidP="000008F3">
            <w:pPr>
              <w:snapToGrid w:val="0"/>
              <w:spacing w:line="36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351E2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6F303F" w:rsidRPr="00A351E2" w:rsidTr="000008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03F" w:rsidRPr="00A351E2" w:rsidRDefault="006F303F" w:rsidP="000008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351E2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351E2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F" w:rsidRPr="00A351E2" w:rsidRDefault="006F303F" w:rsidP="000008F3">
            <w:pPr>
              <w:snapToGrid w:val="0"/>
              <w:spacing w:line="36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351E2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6F303F" w:rsidRPr="00A351E2" w:rsidTr="000008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03F" w:rsidRPr="00A351E2" w:rsidRDefault="006F303F" w:rsidP="000008F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51E2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F" w:rsidRPr="00A351E2" w:rsidRDefault="006F303F" w:rsidP="000008F3">
            <w:pPr>
              <w:snapToGrid w:val="0"/>
              <w:spacing w:line="36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351E2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6F303F" w:rsidRPr="00944829" w:rsidRDefault="006F303F" w:rsidP="006F303F">
      <w:pPr>
        <w:spacing w:after="0" w:line="240" w:lineRule="auto"/>
        <w:rPr>
          <w:sz w:val="8"/>
          <w:szCs w:val="8"/>
        </w:rPr>
      </w:pPr>
    </w:p>
    <w:p w:rsidR="006F303F" w:rsidRDefault="006F303F" w:rsidP="006F303F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p w:rsidR="006F303F" w:rsidRDefault="006F303F" w:rsidP="006F303F">
      <w:pPr>
        <w:spacing w:after="0" w:line="240" w:lineRule="auto"/>
        <w:jc w:val="center"/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6F303F" w:rsidRPr="002B392C" w:rsidTr="000008F3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3F" w:rsidRPr="002B392C" w:rsidRDefault="006F303F" w:rsidP="000008F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B392C">
              <w:rPr>
                <w:rFonts w:cs="Calibri"/>
                <w:b/>
                <w:bCs/>
                <w:sz w:val="18"/>
                <w:szCs w:val="18"/>
              </w:rPr>
              <w:t xml:space="preserve">Art. 136 del </w:t>
            </w:r>
            <w:proofErr w:type="spellStart"/>
            <w:r w:rsidRPr="002B392C">
              <w:rPr>
                <w:rFonts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2B392C">
              <w:rPr>
                <w:rFonts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2B392C">
              <w:rPr>
                <w:rFonts w:cs="Calibri"/>
                <w:b/>
                <w:bCs/>
                <w:sz w:val="18"/>
                <w:szCs w:val="18"/>
              </w:rPr>
              <w:t>s.m.i.</w:t>
            </w:r>
            <w:proofErr w:type="spellEnd"/>
            <w:r w:rsidRPr="002B392C">
              <w:rPr>
                <w:rFonts w:cs="Calibri"/>
                <w:b/>
                <w:bCs/>
                <w:sz w:val="18"/>
                <w:szCs w:val="18"/>
              </w:rPr>
              <w:t xml:space="preserve"> Accordo Stato-Regione del 22/02/12 </w:t>
            </w:r>
          </w:p>
          <w:p w:rsidR="006F303F" w:rsidRPr="002B392C" w:rsidRDefault="006F303F" w:rsidP="000008F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392C">
              <w:rPr>
                <w:rFonts w:cs="Calibri"/>
                <w:b/>
                <w:bCs/>
                <w:sz w:val="18"/>
                <w:szCs w:val="18"/>
              </w:rPr>
              <w:t xml:space="preserve">Contenuti della formazione dei lavoratori ADDETTI AL MONTAGGIO/USO/SMONTAGGIO </w:t>
            </w:r>
            <w:proofErr w:type="spellStart"/>
            <w:r w:rsidRPr="002B392C">
              <w:rPr>
                <w:rFonts w:cs="Calibri"/>
                <w:b/>
                <w:bCs/>
                <w:sz w:val="18"/>
                <w:szCs w:val="18"/>
              </w:rPr>
              <w:t>DI</w:t>
            </w:r>
            <w:proofErr w:type="spellEnd"/>
            <w:r w:rsidRPr="002B392C">
              <w:rPr>
                <w:rFonts w:cs="Calibri"/>
                <w:b/>
                <w:bCs/>
                <w:sz w:val="18"/>
                <w:szCs w:val="18"/>
              </w:rPr>
              <w:t xml:space="preserve"> PONTEGGI</w:t>
            </w:r>
          </w:p>
          <w:p w:rsidR="006F303F" w:rsidRPr="002B392C" w:rsidRDefault="006F303F" w:rsidP="000008F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B392C">
              <w:rPr>
                <w:rFonts w:cs="Calibri"/>
                <w:sz w:val="18"/>
                <w:szCs w:val="18"/>
              </w:rPr>
              <w:t>Lezioni Teoriche/Pratiche:</w:t>
            </w:r>
          </w:p>
          <w:p w:rsidR="006F303F" w:rsidRPr="002B392C" w:rsidRDefault="006F303F" w:rsidP="000008F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B392C">
              <w:rPr>
                <w:rStyle w:val="Enfasigrassetto"/>
                <w:rFonts w:cs="Calibri"/>
                <w:sz w:val="18"/>
                <w:szCs w:val="18"/>
              </w:rPr>
              <w:t>Modulo giuridico - normativo</w:t>
            </w:r>
          </w:p>
          <w:p w:rsidR="006F303F" w:rsidRPr="002B392C" w:rsidRDefault="006F303F" w:rsidP="006F303F">
            <w:pPr>
              <w:numPr>
                <w:ilvl w:val="0"/>
                <w:numId w:val="1"/>
              </w:numPr>
              <w:spacing w:after="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2B392C">
              <w:rPr>
                <w:rFonts w:cs="Calibri"/>
                <w:sz w:val="18"/>
                <w:szCs w:val="18"/>
              </w:rPr>
              <w:t xml:space="preserve">Presentazione del corso. </w:t>
            </w:r>
          </w:p>
          <w:p w:rsidR="006F303F" w:rsidRPr="002B392C" w:rsidRDefault="006F303F" w:rsidP="006F303F">
            <w:pPr>
              <w:numPr>
                <w:ilvl w:val="0"/>
                <w:numId w:val="1"/>
              </w:numPr>
              <w:spacing w:after="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2B392C">
              <w:rPr>
                <w:rFonts w:cs="Calibri"/>
                <w:sz w:val="18"/>
                <w:szCs w:val="18"/>
              </w:rPr>
              <w:t xml:space="preserve">Legislazione generale di sicurezza in materia di prevenzione degli infortuni. </w:t>
            </w:r>
          </w:p>
          <w:p w:rsidR="006F303F" w:rsidRPr="002B392C" w:rsidRDefault="006F303F" w:rsidP="006F303F">
            <w:pPr>
              <w:numPr>
                <w:ilvl w:val="0"/>
                <w:numId w:val="1"/>
              </w:numPr>
              <w:spacing w:after="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2B392C">
              <w:rPr>
                <w:rFonts w:cs="Calibri"/>
                <w:sz w:val="18"/>
                <w:szCs w:val="18"/>
              </w:rPr>
              <w:t>Analisi dei rischi</w:t>
            </w:r>
          </w:p>
          <w:p w:rsidR="006F303F" w:rsidRPr="002B392C" w:rsidRDefault="006F303F" w:rsidP="006F303F">
            <w:pPr>
              <w:numPr>
                <w:ilvl w:val="0"/>
                <w:numId w:val="1"/>
              </w:numPr>
              <w:spacing w:after="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2B392C">
              <w:rPr>
                <w:rFonts w:cs="Calibri"/>
                <w:sz w:val="18"/>
                <w:szCs w:val="18"/>
              </w:rPr>
              <w:t xml:space="preserve">Statistiche degli infortuni e delle violazioni delle norme nei cantieri Art. 136, c. 8 del D. </w:t>
            </w:r>
            <w:proofErr w:type="spellStart"/>
            <w:r w:rsidRPr="002B392C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2B392C">
              <w:rPr>
                <w:rFonts w:cs="Calibri"/>
                <w:sz w:val="18"/>
                <w:szCs w:val="18"/>
              </w:rPr>
              <w:t xml:space="preserve">. 81/08 e </w:t>
            </w:r>
            <w:proofErr w:type="spellStart"/>
            <w:r w:rsidRPr="002B392C">
              <w:rPr>
                <w:rFonts w:cs="Calibri"/>
                <w:sz w:val="18"/>
                <w:szCs w:val="18"/>
              </w:rPr>
              <w:t>s.m.i.</w:t>
            </w:r>
            <w:proofErr w:type="spellEnd"/>
            <w:r w:rsidRPr="002B392C">
              <w:rPr>
                <w:rFonts w:cs="Calibri"/>
                <w:sz w:val="18"/>
                <w:szCs w:val="18"/>
              </w:rPr>
              <w:t xml:space="preserve"> </w:t>
            </w:r>
          </w:p>
          <w:p w:rsidR="006F303F" w:rsidRPr="002B392C" w:rsidRDefault="006F303F" w:rsidP="006F303F">
            <w:pPr>
              <w:numPr>
                <w:ilvl w:val="0"/>
                <w:numId w:val="1"/>
              </w:numPr>
              <w:spacing w:after="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2B392C">
              <w:rPr>
                <w:rFonts w:cs="Calibri"/>
                <w:sz w:val="18"/>
                <w:szCs w:val="18"/>
              </w:rPr>
              <w:t xml:space="preserve">Norme di buona tecnica e di buone prassi </w:t>
            </w:r>
          </w:p>
          <w:p w:rsidR="006F303F" w:rsidRPr="002B392C" w:rsidRDefault="006F303F" w:rsidP="006F303F">
            <w:pPr>
              <w:numPr>
                <w:ilvl w:val="0"/>
                <w:numId w:val="1"/>
              </w:numPr>
              <w:spacing w:after="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2B392C">
              <w:rPr>
                <w:rFonts w:cs="Calibri"/>
                <w:sz w:val="18"/>
                <w:szCs w:val="18"/>
              </w:rPr>
              <w:t xml:space="preserve">ALLEGATO XXI del D. </w:t>
            </w:r>
            <w:proofErr w:type="spellStart"/>
            <w:r w:rsidRPr="002B392C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2B392C">
              <w:rPr>
                <w:rFonts w:cs="Calibri"/>
                <w:sz w:val="18"/>
                <w:szCs w:val="18"/>
              </w:rPr>
              <w:t xml:space="preserve">. 81/08 e </w:t>
            </w:r>
            <w:proofErr w:type="spellStart"/>
            <w:r w:rsidRPr="002B392C">
              <w:rPr>
                <w:rFonts w:cs="Calibri"/>
                <w:sz w:val="18"/>
                <w:szCs w:val="18"/>
              </w:rPr>
              <w:t>s.m.i.</w:t>
            </w:r>
            <w:proofErr w:type="spellEnd"/>
            <w:r w:rsidRPr="002B392C">
              <w:rPr>
                <w:rFonts w:cs="Calibri"/>
                <w:sz w:val="18"/>
                <w:szCs w:val="18"/>
              </w:rPr>
              <w:t xml:space="preserve"> ACCORDO STATO, REGIONI E PROVINCE AUTONOME SUI CORSI </w:t>
            </w:r>
            <w:proofErr w:type="spellStart"/>
            <w:r w:rsidRPr="002B392C">
              <w:rPr>
                <w:rFonts w:cs="Calibri"/>
                <w:sz w:val="18"/>
                <w:szCs w:val="18"/>
              </w:rPr>
              <w:t>DI</w:t>
            </w:r>
            <w:proofErr w:type="spellEnd"/>
            <w:r w:rsidRPr="002B392C">
              <w:rPr>
                <w:rFonts w:cs="Calibri"/>
                <w:sz w:val="18"/>
                <w:szCs w:val="18"/>
              </w:rPr>
              <w:t xml:space="preserve"> FORMAZIONE PER LAVORATORI ADDETTI A LAVORI IN QUOTA.</w:t>
            </w:r>
          </w:p>
          <w:p w:rsidR="006F303F" w:rsidRPr="002B392C" w:rsidRDefault="006F303F" w:rsidP="000008F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B392C">
              <w:rPr>
                <w:rStyle w:val="Enfasigrassetto"/>
                <w:rFonts w:cs="Calibri"/>
                <w:sz w:val="18"/>
                <w:szCs w:val="18"/>
              </w:rPr>
              <w:t>Modulo tecnico</w:t>
            </w:r>
          </w:p>
          <w:p w:rsidR="006F303F" w:rsidRPr="002B392C" w:rsidRDefault="006F303F" w:rsidP="006F303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92C">
              <w:rPr>
                <w:rFonts w:ascii="Calibri" w:hAnsi="Calibri" w:cs="Calibri"/>
                <w:sz w:val="18"/>
                <w:szCs w:val="18"/>
              </w:rPr>
              <w:t>D.P.I.</w:t>
            </w:r>
            <w:proofErr w:type="spellEnd"/>
            <w:r w:rsidRPr="002B392C">
              <w:rPr>
                <w:rFonts w:ascii="Calibri" w:hAnsi="Calibri" w:cs="Calibri"/>
                <w:sz w:val="18"/>
                <w:szCs w:val="18"/>
              </w:rPr>
              <w:t xml:space="preserve"> anticaduta </w:t>
            </w:r>
          </w:p>
          <w:p w:rsidR="006F303F" w:rsidRPr="002B392C" w:rsidRDefault="006F303F" w:rsidP="006F303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392C">
              <w:rPr>
                <w:rFonts w:ascii="Calibri" w:hAnsi="Calibri" w:cs="Calibri"/>
                <w:sz w:val="18"/>
                <w:szCs w:val="18"/>
              </w:rPr>
              <w:t xml:space="preserve">Uso, caratteristiche tecniche, manutenzione, durata e conservazione </w:t>
            </w:r>
          </w:p>
          <w:p w:rsidR="006F303F" w:rsidRPr="002B392C" w:rsidRDefault="006F303F" w:rsidP="006F303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392C">
              <w:rPr>
                <w:rFonts w:ascii="Calibri" w:hAnsi="Calibri" w:cs="Calibri"/>
                <w:sz w:val="18"/>
                <w:szCs w:val="18"/>
              </w:rPr>
              <w:t xml:space="preserve">Ancoraggi: tipologie e tecniche </w:t>
            </w:r>
          </w:p>
          <w:p w:rsidR="006F303F" w:rsidRPr="002B392C" w:rsidRDefault="006F303F" w:rsidP="006F303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392C">
              <w:rPr>
                <w:rFonts w:ascii="Calibri" w:hAnsi="Calibri" w:cs="Calibri"/>
                <w:sz w:val="18"/>
                <w:szCs w:val="18"/>
              </w:rPr>
              <w:t xml:space="preserve">Verifiche di sicurezza, </w:t>
            </w:r>
          </w:p>
          <w:p w:rsidR="006F303F" w:rsidRPr="002B392C" w:rsidRDefault="006F303F" w:rsidP="006F303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392C">
              <w:rPr>
                <w:rFonts w:ascii="Calibri" w:hAnsi="Calibri" w:cs="Calibri"/>
                <w:sz w:val="18"/>
                <w:szCs w:val="18"/>
              </w:rPr>
              <w:t xml:space="preserve">Verifiche di primo impianto </w:t>
            </w:r>
          </w:p>
          <w:p w:rsidR="006F303F" w:rsidRPr="002B392C" w:rsidRDefault="006F303F" w:rsidP="006F303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392C">
              <w:rPr>
                <w:rFonts w:ascii="Calibri" w:hAnsi="Calibri" w:cs="Calibri"/>
                <w:sz w:val="18"/>
                <w:szCs w:val="18"/>
              </w:rPr>
              <w:t>Verifiche periodiche e straordinarie.</w:t>
            </w:r>
          </w:p>
          <w:p w:rsidR="006F303F" w:rsidRPr="002B392C" w:rsidRDefault="006F303F" w:rsidP="000008F3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6F303F" w:rsidRPr="002B392C" w:rsidRDefault="006F303F" w:rsidP="000008F3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392C">
              <w:rPr>
                <w:rFonts w:ascii="Calibri" w:hAnsi="Calibri" w:cs="Calibri"/>
                <w:sz w:val="18"/>
                <w:szCs w:val="18"/>
              </w:rPr>
              <w:t xml:space="preserve">TEST </w:t>
            </w:r>
            <w:proofErr w:type="spellStart"/>
            <w:r w:rsidRPr="002B392C">
              <w:rPr>
                <w:rFonts w:ascii="Calibri" w:hAnsi="Calibri" w:cs="Calibri"/>
                <w:sz w:val="18"/>
                <w:szCs w:val="18"/>
              </w:rPr>
              <w:t>DI</w:t>
            </w:r>
            <w:proofErr w:type="spellEnd"/>
            <w:r w:rsidRPr="002B392C">
              <w:rPr>
                <w:rFonts w:ascii="Calibri" w:hAnsi="Calibri" w:cs="Calibri"/>
                <w:sz w:val="18"/>
                <w:szCs w:val="18"/>
              </w:rPr>
              <w:t xml:space="preserve"> VERIFICA</w:t>
            </w:r>
          </w:p>
        </w:tc>
      </w:tr>
    </w:tbl>
    <w:p w:rsidR="006F303F" w:rsidRDefault="006F303F" w:rsidP="006F303F">
      <w:pPr>
        <w:spacing w:after="0" w:line="240" w:lineRule="auto"/>
      </w:pPr>
    </w:p>
    <w:p w:rsidR="000E1083" w:rsidRDefault="000E1083"/>
    <w:sectPr w:rsidR="000E1083" w:rsidSect="004E5EC8">
      <w:headerReference w:type="default" r:id="rId5"/>
      <w:footerReference w:type="default" r:id="rId6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DC6DC3">
    <w:pPr>
      <w:pStyle w:val="Pidipagina"/>
      <w:rPr>
        <w:sz w:val="8"/>
        <w:szCs w:val="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</w:t>
                </w:r>
                <w:r w:rsidRPr="00D56597">
                  <w:rPr>
                    <w:color w:val="76923C"/>
                    <w:sz w:val="9"/>
                    <w:szCs w:val="9"/>
                  </w:rPr>
                  <w:t xml:space="preserve"> 97589650585</w:t>
                </w:r>
              </w:p>
              <w:p w:rsidR="00D56597" w:rsidRDefault="00DC6DC3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DC6DC3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DC6DC3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</w:t>
          </w: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DC6DC3" w:rsidP="007734A5">
          <w:pPr>
            <w:jc w:val="center"/>
            <w:rPr>
              <w:sz w:val="16"/>
              <w:szCs w:val="16"/>
            </w:rPr>
          </w:pPr>
          <w:r w:rsidRPr="00953BA8"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DC6DC3" w:rsidP="007734A5">
          <w:pPr>
            <w:jc w:val="center"/>
            <w:rPr>
              <w:sz w:val="16"/>
              <w:szCs w:val="16"/>
            </w:rPr>
          </w:pPr>
        </w:p>
        <w:p w:rsidR="004E5EC8" w:rsidRDefault="00DC6DC3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DC6DC3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9B7BAB"/>
    <w:rsid w:val="000E1083"/>
    <w:rsid w:val="00545FB9"/>
    <w:rsid w:val="006F303F"/>
    <w:rsid w:val="009B7BAB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  <w:lang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  <w:lang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3</cp:revision>
  <dcterms:created xsi:type="dcterms:W3CDTF">2019-12-16T14:17:00Z</dcterms:created>
  <dcterms:modified xsi:type="dcterms:W3CDTF">2019-12-16T14:18:00Z</dcterms:modified>
</cp:coreProperties>
</file>