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18" w:rsidRDefault="00FF2C18" w:rsidP="00FF2C18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FF2C18" w:rsidRPr="00056F0D" w:rsidRDefault="00FF2C18" w:rsidP="00FF2C18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  <w:r w:rsidRPr="00953BA8">
        <w:rPr>
          <w:rFonts w:ascii="Times New Roman" w:hAnsi="Times New Roman"/>
          <w:b/>
          <w:iCs/>
          <w:color w:val="0000FF"/>
          <w:sz w:val="16"/>
          <w:szCs w:val="16"/>
        </w:rPr>
        <w:t xml:space="preserve"> </w:t>
      </w:r>
    </w:p>
    <w:p w:rsidR="00FF2C18" w:rsidRDefault="00FF2C18" w:rsidP="00FF2C18">
      <w:pPr>
        <w:spacing w:after="0" w:line="240" w:lineRule="auto"/>
        <w:jc w:val="center"/>
      </w:pPr>
      <w:r>
        <w:t>MOD.B4</w:t>
      </w:r>
      <w:r w:rsidRPr="00056F0D">
        <w:t xml:space="preserve"> rev.00 del 18/10/2019</w:t>
      </w:r>
    </w:p>
    <w:p w:rsidR="00FF2C18" w:rsidRDefault="00FF2C18" w:rsidP="00FF2C18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FF2C18" w:rsidTr="004D196A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F2C18" w:rsidRPr="0067420C" w:rsidRDefault="00FF2C18" w:rsidP="004D196A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67420C">
              <w:rPr>
                <w:b/>
                <w:sz w:val="24"/>
                <w:szCs w:val="24"/>
              </w:rPr>
              <w:t>CODICE CORSO</w:t>
            </w:r>
          </w:p>
        </w:tc>
      </w:tr>
      <w:tr w:rsidR="00FF2C18" w:rsidTr="004D196A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F2C18" w:rsidRDefault="00FF2C18" w:rsidP="004D196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F2C18" w:rsidRDefault="00FF2C18" w:rsidP="004D196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F2C18" w:rsidRDefault="00FF2C18" w:rsidP="004D196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FF2C18" w:rsidRDefault="00FF2C18" w:rsidP="004D196A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F2C18" w:rsidRDefault="00FF2C18" w:rsidP="004D196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F2C18" w:rsidRDefault="00FF2C18" w:rsidP="004D196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FF2C18" w:rsidRDefault="00FF2C18" w:rsidP="004D196A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F2C18" w:rsidRDefault="00FF2C18" w:rsidP="004D196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F2C18" w:rsidRDefault="00FF2C18" w:rsidP="004D196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F2C18" w:rsidRDefault="00FF2C18" w:rsidP="004D196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FF2C18" w:rsidRDefault="00FF2C18" w:rsidP="004D196A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F2C18" w:rsidRDefault="00FF2C18" w:rsidP="004D196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F2C18" w:rsidRDefault="00FF2C18" w:rsidP="004D196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F2C18" w:rsidRDefault="00FF2C18" w:rsidP="004D196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FF2C18" w:rsidRDefault="00FF2C18" w:rsidP="004D196A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F2C18" w:rsidRDefault="00FF2C18" w:rsidP="004D196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F2C18" w:rsidRDefault="00FF2C18" w:rsidP="004D196A">
            <w:pPr>
              <w:spacing w:after="0" w:line="240" w:lineRule="auto"/>
              <w:ind w:right="288"/>
              <w:jc w:val="both"/>
            </w:pPr>
          </w:p>
        </w:tc>
      </w:tr>
    </w:tbl>
    <w:p w:rsidR="00FF2C18" w:rsidRDefault="00FF2C18" w:rsidP="00FF2C18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FF2C18" w:rsidTr="004D196A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FF2C18" w:rsidRPr="00404642" w:rsidRDefault="00FF2C18" w:rsidP="004D196A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FF2C18" w:rsidRPr="00404642" w:rsidRDefault="00FF2C18" w:rsidP="004D196A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rStyle w:val="Enfasigrassetto"/>
                <w:sz w:val="28"/>
                <w:szCs w:val="28"/>
              </w:rPr>
              <w:t xml:space="preserve">Responsabili del Servizio di Prevenzione e Protezione –  Corso di aggiornamento </w:t>
            </w:r>
            <w:proofErr w:type="spellStart"/>
            <w:r>
              <w:rPr>
                <w:rStyle w:val="Enfasigrassetto"/>
                <w:sz w:val="28"/>
                <w:szCs w:val="28"/>
              </w:rPr>
              <w:t>R.S.P.P.</w:t>
            </w:r>
            <w:proofErr w:type="spellEnd"/>
            <w:r>
              <w:rPr>
                <w:rStyle w:val="Enfasigrassetto"/>
                <w:sz w:val="28"/>
                <w:szCs w:val="28"/>
              </w:rPr>
              <w:t xml:space="preserve"> – rischio medio (10 ore)</w:t>
            </w:r>
          </w:p>
        </w:tc>
      </w:tr>
      <w:tr w:rsidR="00FF2C18" w:rsidTr="004D196A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FF2C18" w:rsidRPr="00404642" w:rsidRDefault="00FF2C18" w:rsidP="004D196A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FF2C18" w:rsidRDefault="00FF2C18" w:rsidP="004D196A">
            <w:pPr>
              <w:spacing w:after="0" w:line="240" w:lineRule="auto"/>
              <w:ind w:right="288"/>
            </w:pPr>
          </w:p>
        </w:tc>
      </w:tr>
      <w:tr w:rsidR="00FF2C18" w:rsidTr="004D196A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FF2C18" w:rsidRPr="00404642" w:rsidRDefault="00FF2C18" w:rsidP="004D196A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FF2C18" w:rsidRDefault="00FF2C18" w:rsidP="004D196A">
            <w:pPr>
              <w:spacing w:after="0" w:line="240" w:lineRule="auto"/>
              <w:ind w:right="288"/>
            </w:pPr>
          </w:p>
        </w:tc>
      </w:tr>
      <w:tr w:rsidR="00FF2C18" w:rsidTr="004D196A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FF2C18" w:rsidRPr="00404642" w:rsidRDefault="00FF2C18" w:rsidP="004D196A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FF2C18" w:rsidRDefault="00FF2C18" w:rsidP="004D196A">
            <w:pPr>
              <w:spacing w:after="0" w:line="240" w:lineRule="auto"/>
              <w:ind w:right="288"/>
            </w:pPr>
          </w:p>
        </w:tc>
      </w:tr>
      <w:tr w:rsidR="00FF2C18" w:rsidTr="004D196A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FF2C18" w:rsidRPr="00404642" w:rsidRDefault="00FF2C18" w:rsidP="004D196A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FF2C18" w:rsidRDefault="00FF2C18" w:rsidP="004D196A">
            <w:pPr>
              <w:spacing w:after="0" w:line="240" w:lineRule="auto"/>
              <w:ind w:right="288"/>
            </w:pPr>
          </w:p>
        </w:tc>
      </w:tr>
      <w:tr w:rsidR="00FF2C18" w:rsidTr="004D196A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FF2C18" w:rsidRPr="00404642" w:rsidRDefault="00FF2C18" w:rsidP="004D196A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FF2C18" w:rsidRDefault="00FF2C18" w:rsidP="004D196A">
            <w:pPr>
              <w:spacing w:after="0" w:line="240" w:lineRule="auto"/>
              <w:ind w:right="288"/>
            </w:pPr>
          </w:p>
        </w:tc>
      </w:tr>
    </w:tbl>
    <w:p w:rsidR="00FF2C18" w:rsidRPr="00701ABA" w:rsidRDefault="00FF2C18" w:rsidP="00FF2C18">
      <w:pPr>
        <w:spacing w:after="0" w:line="240" w:lineRule="auto"/>
        <w:ind w:right="288" w:firstLine="284"/>
        <w:rPr>
          <w:sz w:val="8"/>
          <w:szCs w:val="8"/>
        </w:rPr>
      </w:pPr>
    </w:p>
    <w:p w:rsidR="00FF2C18" w:rsidRPr="00701ABA" w:rsidRDefault="00FF2C18" w:rsidP="00FF2C18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FF2C18" w:rsidTr="004D196A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FF2C18" w:rsidRPr="00404642" w:rsidRDefault="00FF2C18" w:rsidP="004D196A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F2C18" w:rsidRPr="00404642" w:rsidRDefault="00FF2C18" w:rsidP="004D196A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FF2C18" w:rsidRPr="00404642" w:rsidRDefault="00FF2C18" w:rsidP="004D196A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FF2C18" w:rsidTr="004D196A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FF2C18" w:rsidRPr="00404642" w:rsidRDefault="00FF2C18" w:rsidP="004D196A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F2C18" w:rsidRDefault="00FF2C18" w:rsidP="004D196A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FF2C18" w:rsidRPr="00404642" w:rsidRDefault="00FF2C18" w:rsidP="004D196A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F2C18" w:rsidRDefault="00FF2C18" w:rsidP="004D196A">
            <w:pPr>
              <w:spacing w:after="0" w:line="240" w:lineRule="auto"/>
              <w:ind w:right="288"/>
            </w:pPr>
          </w:p>
        </w:tc>
      </w:tr>
    </w:tbl>
    <w:p w:rsidR="00FF2C18" w:rsidRDefault="00FF2C18" w:rsidP="00FF2C18">
      <w:pPr>
        <w:spacing w:after="0" w:line="240" w:lineRule="auto"/>
      </w:pPr>
    </w:p>
    <w:p w:rsidR="00FF2C18" w:rsidRDefault="00FF2C18" w:rsidP="00FF2C18">
      <w:pPr>
        <w:spacing w:after="0" w:line="240" w:lineRule="auto"/>
      </w:pPr>
    </w:p>
    <w:p w:rsidR="00FF2C18" w:rsidRDefault="00FF2C18" w:rsidP="00FF2C18">
      <w:pPr>
        <w:spacing w:after="0" w:line="240" w:lineRule="auto"/>
      </w:pPr>
    </w:p>
    <w:p w:rsidR="00FF2C18" w:rsidRDefault="00FF2C18" w:rsidP="00FF2C18">
      <w:pPr>
        <w:spacing w:after="0" w:line="240" w:lineRule="auto"/>
      </w:pPr>
    </w:p>
    <w:p w:rsidR="00FF2C18" w:rsidRDefault="00FF2C18" w:rsidP="00FF2C18">
      <w:pPr>
        <w:spacing w:after="0" w:line="240" w:lineRule="auto"/>
      </w:pPr>
    </w:p>
    <w:p w:rsidR="00FF2C18" w:rsidRDefault="00FF2C18" w:rsidP="00FF2C18">
      <w:pPr>
        <w:spacing w:after="0" w:line="240" w:lineRule="auto"/>
      </w:pPr>
    </w:p>
    <w:p w:rsidR="00FF2C18" w:rsidRDefault="00FF2C18" w:rsidP="00FF2C18">
      <w:pPr>
        <w:spacing w:after="0" w:line="240" w:lineRule="auto"/>
      </w:pPr>
    </w:p>
    <w:p w:rsidR="00FF2C18" w:rsidRDefault="00FF2C18" w:rsidP="00FF2C18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FF2C18" w:rsidRDefault="00FF2C18" w:rsidP="00FF2C18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FF2C18" w:rsidRDefault="00FF2C18" w:rsidP="00FF2C18">
      <w:r>
        <w:t xml:space="preserve">    </w:t>
      </w:r>
    </w:p>
    <w:p w:rsidR="00FF2C18" w:rsidRDefault="00FF2C18" w:rsidP="00FF2C18">
      <w:pPr>
        <w:ind w:firstLine="708"/>
      </w:pPr>
    </w:p>
    <w:p w:rsidR="00FF2C18" w:rsidRDefault="00FF2C18" w:rsidP="00FF2C18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FF2C18" w:rsidRPr="00596DB9" w:rsidTr="004D196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F2C18" w:rsidRPr="00596DB9" w:rsidRDefault="00FF2C18" w:rsidP="004D196A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F2C18" w:rsidRPr="00596DB9" w:rsidRDefault="00FF2C18" w:rsidP="004D196A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F2C18" w:rsidRPr="00596DB9" w:rsidRDefault="00FF2C18" w:rsidP="004D196A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FF2C18" w:rsidRPr="00596DB9" w:rsidTr="004D196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18" w:rsidRDefault="00FF2C18" w:rsidP="004D196A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18" w:rsidRDefault="00FF2C18" w:rsidP="004D196A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18" w:rsidRPr="00B0785B" w:rsidRDefault="00FF2C18" w:rsidP="004D196A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</w:rPr>
              <w:t>12/11/2019</w:t>
            </w:r>
          </w:p>
        </w:tc>
      </w:tr>
    </w:tbl>
    <w:p w:rsidR="00FF2C18" w:rsidRDefault="00FF2C18" w:rsidP="00FF2C18"/>
    <w:p w:rsidR="00FF2C18" w:rsidRDefault="00FF2C18" w:rsidP="00FF2C18">
      <w:pPr>
        <w:spacing w:after="0" w:line="240" w:lineRule="auto"/>
      </w:pPr>
    </w:p>
    <w:p w:rsidR="00FF2C18" w:rsidRDefault="00FF2C18" w:rsidP="00FF2C18">
      <w:pPr>
        <w:spacing w:after="0" w:line="240" w:lineRule="auto"/>
      </w:pPr>
    </w:p>
    <w:p w:rsidR="00FF2C18" w:rsidRDefault="00FF2C18" w:rsidP="00FF2C18">
      <w:pPr>
        <w:spacing w:after="0" w:line="240" w:lineRule="auto"/>
      </w:pPr>
    </w:p>
    <w:p w:rsidR="00FF2C18" w:rsidRDefault="00FF2C18" w:rsidP="00FF2C18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FF2C18" w:rsidTr="004D196A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18" w:rsidRPr="001B5759" w:rsidRDefault="00FF2C18" w:rsidP="004D196A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18" w:rsidRPr="001B5759" w:rsidRDefault="00FF2C18" w:rsidP="004D196A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18" w:rsidRPr="001B5759" w:rsidRDefault="00FF2C18" w:rsidP="004D196A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FF2C18" w:rsidTr="004D196A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2C18" w:rsidRDefault="00FF2C18" w:rsidP="004D196A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FF2C18" w:rsidTr="004D1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2C18" w:rsidRPr="001B5759" w:rsidRDefault="00FF2C18" w:rsidP="004D196A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FF2C18" w:rsidTr="004D1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lastRenderedPageBreak/>
              <w:br w:type="page"/>
            </w:r>
            <w:proofErr w:type="spellStart"/>
            <w:r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18" w:rsidRPr="001B5759" w:rsidRDefault="00FF2C18" w:rsidP="004D196A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18" w:rsidRPr="001B5759" w:rsidRDefault="00FF2C18" w:rsidP="004D196A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18" w:rsidRPr="001B5759" w:rsidRDefault="00FF2C18" w:rsidP="004D196A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FF2C18" w:rsidTr="004D196A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2C18" w:rsidRDefault="00FF2C18" w:rsidP="004D196A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FF2C18" w:rsidTr="004D1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2C18" w:rsidRPr="001B5759" w:rsidRDefault="00FF2C18" w:rsidP="004D196A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FF2C18" w:rsidTr="004D1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</w:pPr>
          </w:p>
        </w:tc>
      </w:tr>
      <w:tr w:rsidR="00FF2C18" w:rsidTr="004D1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2C18" w:rsidRDefault="00FF2C18" w:rsidP="004D196A">
            <w:pPr>
              <w:spacing w:after="0" w:line="240" w:lineRule="auto"/>
            </w:pPr>
          </w:p>
        </w:tc>
      </w:tr>
    </w:tbl>
    <w:p w:rsidR="00FF2C18" w:rsidRDefault="00FF2C18" w:rsidP="00FF2C18">
      <w:pPr>
        <w:spacing w:after="0" w:line="240" w:lineRule="auto"/>
        <w:jc w:val="center"/>
        <w:rPr>
          <w:b/>
          <w:sz w:val="24"/>
          <w:szCs w:val="24"/>
        </w:rPr>
      </w:pPr>
      <w:r>
        <w:br w:type="page"/>
      </w:r>
      <w:r w:rsidRPr="00022A29">
        <w:rPr>
          <w:rFonts w:ascii="Arial" w:hAnsi="Arial" w:cs="Arial"/>
          <w:b/>
          <w:i/>
          <w:sz w:val="36"/>
          <w:szCs w:val="36"/>
        </w:rPr>
        <w:lastRenderedPageBreak/>
        <w:t>Aspetti metodologici ed organizzativi</w:t>
      </w:r>
    </w:p>
    <w:tbl>
      <w:tblPr>
        <w:tblW w:w="10348" w:type="dxa"/>
        <w:tblInd w:w="108" w:type="dxa"/>
        <w:tblLayout w:type="fixed"/>
        <w:tblLook w:val="0000"/>
      </w:tblPr>
      <w:tblGrid>
        <w:gridCol w:w="2127"/>
        <w:gridCol w:w="8221"/>
      </w:tblGrid>
      <w:tr w:rsidR="00FF2C18" w:rsidRPr="00395397" w:rsidTr="004D196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C18" w:rsidRPr="00395397" w:rsidRDefault="00FF2C18" w:rsidP="004D196A">
            <w:pPr>
              <w:snapToGrid w:val="0"/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95397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18" w:rsidRPr="00395397" w:rsidRDefault="00FF2C18" w:rsidP="004D196A">
            <w:pPr>
              <w:snapToGrid w:val="0"/>
              <w:spacing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95397">
              <w:rPr>
                <w:rFonts w:cs="Calibri"/>
                <w:sz w:val="18"/>
                <w:szCs w:val="18"/>
              </w:rPr>
              <w:t xml:space="preserve">Il corso costituisce informazione e formazione obbligatoria per i datori di lavoro/responsabili del servizio prevenzione e protezione in applicazione agli articoli 36 e 37 del D. </w:t>
            </w:r>
            <w:proofErr w:type="spellStart"/>
            <w:r w:rsidRPr="00395397">
              <w:rPr>
                <w:rFonts w:cs="Calibri"/>
                <w:sz w:val="18"/>
                <w:szCs w:val="18"/>
              </w:rPr>
              <w:t>Lgs</w:t>
            </w:r>
            <w:proofErr w:type="spellEnd"/>
            <w:r w:rsidRPr="00395397">
              <w:rPr>
                <w:rFonts w:cs="Calibri"/>
                <w:sz w:val="18"/>
                <w:szCs w:val="18"/>
              </w:rPr>
              <w:t>. 9 Aprile 2008, n. 81 con successive modifiche e Accordo Stato/Regioni del 07/07/2016.</w:t>
            </w:r>
          </w:p>
        </w:tc>
      </w:tr>
      <w:tr w:rsidR="00FF2C18" w:rsidRPr="00395397" w:rsidTr="004D196A">
        <w:trPr>
          <w:trHeight w:val="7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C18" w:rsidRPr="00395397" w:rsidRDefault="00FF2C18" w:rsidP="004D196A">
            <w:pPr>
              <w:snapToGrid w:val="0"/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95397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18" w:rsidRPr="00395397" w:rsidRDefault="00FF2C18" w:rsidP="004D196A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95397">
              <w:rPr>
                <w:rFonts w:ascii="Calibri" w:hAnsi="Calibri" w:cs="Calibri"/>
                <w:sz w:val="18"/>
                <w:szCs w:val="18"/>
              </w:rPr>
              <w:t>Il corso è finalizzato alla conoscenza della normativa generale e specifica di riferimento alla natura dei rischi presenti sul luogo di lavoro e relativi alle attività lavorative, nonché della identificazione dei pericoli e classificazione dei rischi, e relative procedure di miglioramento.</w:t>
            </w:r>
          </w:p>
        </w:tc>
      </w:tr>
      <w:tr w:rsidR="00FF2C18" w:rsidRPr="00395397" w:rsidTr="004D196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C18" w:rsidRPr="00395397" w:rsidRDefault="00FF2C18" w:rsidP="004D196A">
            <w:pPr>
              <w:snapToGrid w:val="0"/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95397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18" w:rsidRPr="00395397" w:rsidRDefault="00FF2C18" w:rsidP="004D196A">
            <w:pPr>
              <w:overflowPunct w:val="0"/>
              <w:autoSpaceDE w:val="0"/>
              <w:snapToGrid w:val="0"/>
              <w:spacing w:line="240" w:lineRule="auto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395397">
              <w:rPr>
                <w:rFonts w:cs="Calibri"/>
                <w:sz w:val="18"/>
                <w:szCs w:val="18"/>
              </w:rPr>
              <w:t xml:space="preserve">Corso di Formazione per Responsabile del Servizio di Prevenzione e Protezione (RSPP) per lo svolgimento diretto da parte del Datore di Lavoro dei compiti di prevenzione e protezione dai rischi ai sensi dell’articolo 34, commi 2 e 3, del </w:t>
            </w:r>
            <w:proofErr w:type="spellStart"/>
            <w:r w:rsidRPr="00395397">
              <w:rPr>
                <w:rFonts w:cs="Calibri"/>
                <w:sz w:val="18"/>
                <w:szCs w:val="18"/>
              </w:rPr>
              <w:t>D.Lgs.</w:t>
            </w:r>
            <w:proofErr w:type="spellEnd"/>
            <w:r w:rsidRPr="00395397">
              <w:rPr>
                <w:rFonts w:cs="Calibri"/>
                <w:sz w:val="18"/>
                <w:szCs w:val="18"/>
              </w:rPr>
              <w:t xml:space="preserve"> 81/08, in base al nuovo Accordo Stato/Regioni del 07/07/2016.</w:t>
            </w:r>
          </w:p>
        </w:tc>
      </w:tr>
      <w:tr w:rsidR="00FF2C18" w:rsidRPr="00395397" w:rsidTr="004D196A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C18" w:rsidRPr="00395397" w:rsidRDefault="00FF2C18" w:rsidP="004D196A">
            <w:pPr>
              <w:snapToGrid w:val="0"/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95397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18" w:rsidRPr="00395397" w:rsidRDefault="00FF2C18" w:rsidP="004D196A">
            <w:pPr>
              <w:snapToGrid w:val="0"/>
              <w:spacing w:line="24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395397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</w:t>
            </w:r>
          </w:p>
        </w:tc>
      </w:tr>
      <w:tr w:rsidR="00FF2C18" w:rsidRPr="00395397" w:rsidTr="004D196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C18" w:rsidRPr="00395397" w:rsidRDefault="00FF2C18" w:rsidP="004D196A">
            <w:pPr>
              <w:snapToGrid w:val="0"/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95397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18" w:rsidRPr="00395397" w:rsidRDefault="00FF2C18" w:rsidP="004D196A">
            <w:pPr>
              <w:snapToGrid w:val="0"/>
              <w:spacing w:line="24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395397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indicazione di prevenzione e protezione. Il materiale consente per gli allievi una consultazione costante e un continuo ripasso degli argomenti.</w:t>
            </w:r>
          </w:p>
        </w:tc>
      </w:tr>
      <w:tr w:rsidR="00FF2C18" w:rsidRPr="00395397" w:rsidTr="004D196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C18" w:rsidRPr="00395397" w:rsidRDefault="00FF2C18" w:rsidP="004D196A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95397">
              <w:rPr>
                <w:rFonts w:cs="Calibri"/>
                <w:b/>
                <w:sz w:val="18"/>
                <w:szCs w:val="18"/>
              </w:rPr>
              <w:t>Verifiche e</w:t>
            </w:r>
            <w:r>
              <w:rPr>
                <w:rFonts w:cs="Calibri"/>
                <w:b/>
                <w:sz w:val="18"/>
                <w:szCs w:val="18"/>
              </w:rPr>
              <w:t xml:space="preserve">  </w:t>
            </w:r>
            <w:r w:rsidRPr="00395397">
              <w:rPr>
                <w:rFonts w:cs="Calibri"/>
                <w:b/>
                <w:sz w:val="18"/>
                <w:szCs w:val="18"/>
              </w:rPr>
              <w:t>valutazione di apprendimento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18" w:rsidRPr="00395397" w:rsidRDefault="00FF2C18" w:rsidP="004D196A">
            <w:pPr>
              <w:snapToGrid w:val="0"/>
              <w:spacing w:line="24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395397">
              <w:rPr>
                <w:rFonts w:cs="Calibri"/>
                <w:sz w:val="18"/>
                <w:szCs w:val="18"/>
                <w:shd w:val="clear" w:color="auto" w:fill="FFFFFF"/>
              </w:rPr>
              <w:t>Il corso si conclude con un test di verifica dell’apprendimento somministrato ad ogni partecipante tramite schede di valutazione individuali a risposte chiuse e modulo pratico.</w:t>
            </w:r>
          </w:p>
        </w:tc>
      </w:tr>
      <w:tr w:rsidR="00FF2C18" w:rsidRPr="00395397" w:rsidTr="004D196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C18" w:rsidRPr="00395397" w:rsidRDefault="00FF2C18" w:rsidP="004D196A">
            <w:pPr>
              <w:snapToGrid w:val="0"/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95397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18" w:rsidRPr="00395397" w:rsidRDefault="00FF2C18" w:rsidP="004D196A">
            <w:pPr>
              <w:snapToGrid w:val="0"/>
              <w:spacing w:line="24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395397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FF2C18" w:rsidRPr="00D42562" w:rsidRDefault="00FF2C18" w:rsidP="00FF2C18">
      <w:pPr>
        <w:jc w:val="both"/>
      </w:pPr>
    </w:p>
    <w:p w:rsidR="00FF2C18" w:rsidRDefault="00FF2C18" w:rsidP="00FF2C18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FF2C18" w:rsidRPr="00395397" w:rsidTr="004D196A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18" w:rsidRPr="00395397" w:rsidRDefault="00FF2C18" w:rsidP="004D196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395397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Art. 34 del </w:t>
            </w:r>
            <w:proofErr w:type="spellStart"/>
            <w:r w:rsidRPr="00395397">
              <w:rPr>
                <w:rFonts w:cs="Calibri"/>
                <w:b/>
                <w:bCs/>
                <w:sz w:val="18"/>
                <w:szCs w:val="18"/>
                <w:lang w:eastAsia="it-IT"/>
              </w:rPr>
              <w:t>D.Lgs.</w:t>
            </w:r>
            <w:proofErr w:type="spellEnd"/>
            <w:r w:rsidRPr="00395397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4.09.2008, n. 81 e </w:t>
            </w:r>
            <w:proofErr w:type="spellStart"/>
            <w:r w:rsidRPr="00395397">
              <w:rPr>
                <w:rFonts w:cs="Calibri"/>
                <w:b/>
                <w:bCs/>
                <w:sz w:val="18"/>
                <w:szCs w:val="18"/>
                <w:lang w:eastAsia="it-IT"/>
              </w:rPr>
              <w:t>s.m.i.</w:t>
            </w:r>
            <w:proofErr w:type="spellEnd"/>
            <w:r w:rsidRPr="00395397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Accordo Stato/Regioni del 07/07/2016</w:t>
            </w:r>
          </w:p>
          <w:p w:rsidR="00FF2C18" w:rsidRPr="00395397" w:rsidRDefault="00FF2C18" w:rsidP="004D196A">
            <w:pPr>
              <w:pStyle w:val="NormaleWeb"/>
              <w:spacing w:after="0"/>
              <w:ind w:right="17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9539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Contenuti della formazione dei </w:t>
            </w:r>
            <w:proofErr w:type="spellStart"/>
            <w:r w:rsidRPr="00395397">
              <w:rPr>
                <w:rFonts w:ascii="Calibri" w:hAnsi="Calibri" w:cs="Calibri"/>
                <w:b/>
                <w:bCs/>
                <w:sz w:val="18"/>
                <w:szCs w:val="18"/>
              </w:rPr>
              <w:t>D.D.L.</w:t>
            </w:r>
            <w:proofErr w:type="spellEnd"/>
            <w:r w:rsidRPr="00395397">
              <w:rPr>
                <w:rFonts w:ascii="Calibri" w:hAnsi="Calibri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395397">
              <w:rPr>
                <w:rFonts w:ascii="Calibri" w:hAnsi="Calibri" w:cs="Calibri"/>
                <w:b/>
                <w:bCs/>
                <w:sz w:val="18"/>
                <w:szCs w:val="18"/>
              </w:rPr>
              <w:t>R.S.P.P.</w:t>
            </w:r>
            <w:proofErr w:type="spellEnd"/>
          </w:p>
          <w:p w:rsidR="00FF2C18" w:rsidRDefault="00FF2C18" w:rsidP="004D196A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395397">
              <w:rPr>
                <w:rFonts w:cs="Calibri"/>
                <w:b/>
                <w:sz w:val="18"/>
                <w:szCs w:val="18"/>
              </w:rPr>
              <w:t>Lezioni Teoriche/Pratiche:</w:t>
            </w:r>
          </w:p>
          <w:p w:rsidR="00FF2C18" w:rsidRPr="00395397" w:rsidRDefault="00FF2C18" w:rsidP="004D196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FF2C18" w:rsidRPr="00395397" w:rsidRDefault="00FF2C18" w:rsidP="00FF2C18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9539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Obblighi e responsabilità delle principali figure richiamate dal </w:t>
            </w:r>
            <w:proofErr w:type="spellStart"/>
            <w:r w:rsidRPr="0039539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D.Lgs.</w:t>
            </w:r>
            <w:proofErr w:type="spellEnd"/>
            <w:r w:rsidRPr="0039539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81/08: datore di lavoro, dirigenti, preposti e lavoratori</w:t>
            </w:r>
          </w:p>
          <w:p w:rsidR="00FF2C18" w:rsidRPr="00395397" w:rsidRDefault="00FF2C18" w:rsidP="00FF2C18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Enfasicorsivo"/>
                <w:rFonts w:ascii="Calibri" w:hAnsi="Calibri" w:cs="Calibri"/>
                <w:i w:val="0"/>
                <w:iCs w:val="0"/>
                <w:sz w:val="18"/>
                <w:szCs w:val="18"/>
              </w:rPr>
            </w:pPr>
            <w:r w:rsidRPr="0039539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La formazione dei lavoratori, preposti e dirigenti: i recenti </w:t>
            </w:r>
            <w:r w:rsidRPr="00395397">
              <w:rPr>
                <w:rStyle w:val="Enfasicorsivo"/>
                <w:rFonts w:ascii="Calibri" w:hAnsi="Calibri" w:cs="Calibri"/>
                <w:sz w:val="18"/>
                <w:szCs w:val="18"/>
                <w:bdr w:val="none" w:sz="0" w:space="0" w:color="auto" w:frame="1"/>
                <w:shd w:val="clear" w:color="auto" w:fill="FFFFFF"/>
              </w:rPr>
              <w:t>Accordi Stato Regioni</w:t>
            </w:r>
          </w:p>
          <w:p w:rsidR="00FF2C18" w:rsidRPr="00395397" w:rsidRDefault="00FF2C18" w:rsidP="00FF2C18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9539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La</w:t>
            </w:r>
            <w:r w:rsidRPr="00395397">
              <w:rPr>
                <w:rStyle w:val="Enfasicorsivo"/>
                <w:rFonts w:ascii="Calibri" w:hAnsi="Calibri" w:cs="Calibri"/>
                <w:sz w:val="18"/>
                <w:szCs w:val="18"/>
                <w:bdr w:val="none" w:sz="0" w:space="0" w:color="auto" w:frame="1"/>
                <w:shd w:val="clear" w:color="auto" w:fill="FFFFFF"/>
              </w:rPr>
              <w:t> sicurezza </w:t>
            </w:r>
            <w:r w:rsidRPr="0039539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negli appalti</w:t>
            </w:r>
          </w:p>
          <w:p w:rsidR="00FF2C18" w:rsidRPr="00395397" w:rsidRDefault="00FF2C18" w:rsidP="00FF2C18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9539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La gestione in</w:t>
            </w:r>
            <w:r w:rsidRPr="00395397">
              <w:rPr>
                <w:rStyle w:val="Enfasicorsivo"/>
                <w:rFonts w:ascii="Calibri" w:hAnsi="Calibri" w:cs="Calibri"/>
                <w:sz w:val="18"/>
                <w:szCs w:val="18"/>
                <w:bdr w:val="none" w:sz="0" w:space="0" w:color="auto" w:frame="1"/>
                <w:shd w:val="clear" w:color="auto" w:fill="FFFFFF"/>
              </w:rPr>
              <w:t> sicurezza </w:t>
            </w:r>
            <w:r w:rsidRPr="0039539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delle emergenze</w:t>
            </w:r>
            <w:r w:rsidRPr="00395397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F2C18" w:rsidRPr="00395397" w:rsidRDefault="00FF2C18" w:rsidP="00FF2C18">
            <w:pPr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395397">
              <w:rPr>
                <w:sz w:val="18"/>
                <w:szCs w:val="18"/>
                <w:shd w:val="clear" w:color="auto" w:fill="FFFFFF"/>
              </w:rPr>
              <w:t>I contenuti del documento di valutazione dei rischi previsti dal </w:t>
            </w:r>
            <w:proofErr w:type="spellStart"/>
            <w:r w:rsidRPr="00395397">
              <w:rPr>
                <w:rStyle w:val="Enfasigrassetto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D.Lgs.</w:t>
            </w:r>
            <w:proofErr w:type="spellEnd"/>
            <w:r w:rsidRPr="00395397">
              <w:rPr>
                <w:rStyle w:val="Enfasigrassetto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81/08</w:t>
            </w:r>
            <w:r w:rsidRPr="00395397">
              <w:rPr>
                <w:sz w:val="18"/>
                <w:szCs w:val="18"/>
              </w:rPr>
              <w:br/>
            </w:r>
            <w:r w:rsidRPr="00395397">
              <w:rPr>
                <w:sz w:val="18"/>
                <w:szCs w:val="18"/>
                <w:shd w:val="clear" w:color="auto" w:fill="FFFFFF"/>
              </w:rPr>
              <w:t>- Metodologia di valutazione dei rischi per la </w:t>
            </w:r>
            <w:r w:rsidRPr="00395397">
              <w:rPr>
                <w:rStyle w:val="Enfasicorsivo"/>
                <w:sz w:val="18"/>
                <w:szCs w:val="18"/>
                <w:bdr w:val="none" w:sz="0" w:space="0" w:color="auto" w:frame="1"/>
                <w:shd w:val="clear" w:color="auto" w:fill="FFFFFF"/>
              </w:rPr>
              <w:t>sicurezza</w:t>
            </w:r>
          </w:p>
          <w:p w:rsidR="00FF2C18" w:rsidRPr="00395397" w:rsidRDefault="00FF2C18" w:rsidP="00FF2C18">
            <w:pPr>
              <w:numPr>
                <w:ilvl w:val="0"/>
                <w:numId w:val="4"/>
              </w:numPr>
              <w:spacing w:after="0" w:line="240" w:lineRule="auto"/>
              <w:rPr>
                <w:rStyle w:val="Enfasicorsivo"/>
                <w:i w:val="0"/>
                <w:iCs w:val="0"/>
                <w:sz w:val="18"/>
                <w:szCs w:val="18"/>
              </w:rPr>
            </w:pPr>
            <w:r w:rsidRPr="00395397">
              <w:rPr>
                <w:sz w:val="18"/>
                <w:szCs w:val="18"/>
                <w:shd w:val="clear" w:color="auto" w:fill="FFFFFF"/>
              </w:rPr>
              <w:t>La stima e la </w:t>
            </w:r>
            <w:r w:rsidRPr="00395397">
              <w:rPr>
                <w:rStyle w:val="Enfasicorsivo"/>
                <w:sz w:val="18"/>
                <w:szCs w:val="18"/>
                <w:bdr w:val="none" w:sz="0" w:space="0" w:color="auto" w:frame="1"/>
                <w:shd w:val="clear" w:color="auto" w:fill="FFFFFF"/>
              </w:rPr>
              <w:t>valutazione dei rischi</w:t>
            </w:r>
          </w:p>
          <w:p w:rsidR="00FF2C18" w:rsidRPr="00395397" w:rsidRDefault="00FF2C18" w:rsidP="00FF2C18">
            <w:pPr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395397">
              <w:rPr>
                <w:sz w:val="18"/>
                <w:szCs w:val="18"/>
                <w:shd w:val="clear" w:color="auto" w:fill="FFFFFF"/>
              </w:rPr>
              <w:t>I </w:t>
            </w:r>
            <w:r w:rsidRPr="00395397">
              <w:rPr>
                <w:rStyle w:val="Enfasicorsivo"/>
                <w:sz w:val="18"/>
                <w:szCs w:val="18"/>
                <w:bdr w:val="none" w:sz="0" w:space="0" w:color="auto" w:frame="1"/>
                <w:shd w:val="clear" w:color="auto" w:fill="FFFFFF"/>
              </w:rPr>
              <w:t>rischi "</w:t>
            </w:r>
            <w:proofErr w:type="spellStart"/>
            <w:r w:rsidRPr="00395397">
              <w:rPr>
                <w:rStyle w:val="Enfasicorsivo"/>
                <w:sz w:val="18"/>
                <w:szCs w:val="18"/>
                <w:bdr w:val="none" w:sz="0" w:space="0" w:color="auto" w:frame="1"/>
                <w:shd w:val="clear" w:color="auto" w:fill="FFFFFF"/>
              </w:rPr>
              <w:t>normati</w:t>
            </w:r>
            <w:proofErr w:type="spellEnd"/>
            <w:r w:rsidRPr="00395397">
              <w:rPr>
                <w:rStyle w:val="Enfasicorsivo"/>
                <w:sz w:val="18"/>
                <w:szCs w:val="18"/>
                <w:bdr w:val="none" w:sz="0" w:space="0" w:color="auto" w:frame="1"/>
                <w:shd w:val="clear" w:color="auto" w:fill="FFFFFF"/>
              </w:rPr>
              <w:t>"</w:t>
            </w:r>
            <w:r w:rsidRPr="00395397">
              <w:rPr>
                <w:sz w:val="18"/>
                <w:szCs w:val="18"/>
                <w:shd w:val="clear" w:color="auto" w:fill="FFFFFF"/>
              </w:rPr>
              <w:t> e i rischi per le categorie di lavoratori "particolari"</w:t>
            </w:r>
          </w:p>
          <w:p w:rsidR="00FF2C18" w:rsidRPr="00395397" w:rsidRDefault="00FF2C18" w:rsidP="00FF2C18">
            <w:pPr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395397">
              <w:rPr>
                <w:sz w:val="18"/>
                <w:szCs w:val="18"/>
                <w:shd w:val="clear" w:color="auto" w:fill="FFFFFF"/>
              </w:rPr>
              <w:t>Misure di sicurezza in caso di emergenza: ruolo del medico competente</w:t>
            </w:r>
          </w:p>
          <w:p w:rsidR="00FF2C18" w:rsidRPr="00395397" w:rsidRDefault="00FF2C18" w:rsidP="00FF2C18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95397">
              <w:rPr>
                <w:sz w:val="18"/>
                <w:szCs w:val="18"/>
                <w:shd w:val="clear" w:color="auto" w:fill="FFFFFF"/>
              </w:rPr>
              <w:t>L'elaborazione e la gestione del programma delle </w:t>
            </w:r>
            <w:r w:rsidRPr="00395397">
              <w:rPr>
                <w:rStyle w:val="Enfasigrassetto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misure di prevenzione e protezione</w:t>
            </w:r>
          </w:p>
          <w:p w:rsidR="00FF2C18" w:rsidRPr="00395397" w:rsidRDefault="00FF2C18" w:rsidP="00FF2C18">
            <w:pPr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395397">
              <w:rPr>
                <w:sz w:val="18"/>
                <w:szCs w:val="18"/>
                <w:shd w:val="clear" w:color="auto" w:fill="FFFFFF"/>
              </w:rPr>
              <w:t>Le misure di sorveglianza/vigilanza</w:t>
            </w:r>
            <w:r w:rsidRPr="00395397">
              <w:rPr>
                <w:sz w:val="18"/>
                <w:szCs w:val="18"/>
              </w:rPr>
              <w:t>.</w:t>
            </w:r>
          </w:p>
          <w:p w:rsidR="00FF2C18" w:rsidRPr="00395397" w:rsidRDefault="00FF2C18" w:rsidP="004D196A">
            <w:pPr>
              <w:spacing w:after="0" w:line="240" w:lineRule="auto"/>
              <w:rPr>
                <w:sz w:val="18"/>
                <w:szCs w:val="18"/>
              </w:rPr>
            </w:pPr>
          </w:p>
          <w:p w:rsidR="00FF2C18" w:rsidRPr="00395397" w:rsidRDefault="00FF2C18" w:rsidP="004D196A">
            <w:pPr>
              <w:spacing w:after="0" w:line="240" w:lineRule="auto"/>
              <w:rPr>
                <w:sz w:val="18"/>
                <w:szCs w:val="18"/>
              </w:rPr>
            </w:pPr>
          </w:p>
          <w:p w:rsidR="00FF2C18" w:rsidRPr="00395397" w:rsidRDefault="00FF2C18" w:rsidP="004D19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5397">
              <w:rPr>
                <w:b/>
                <w:sz w:val="18"/>
                <w:szCs w:val="18"/>
              </w:rPr>
              <w:t xml:space="preserve">Test di verifica apprendimento </w:t>
            </w:r>
          </w:p>
          <w:p w:rsidR="00FF2C18" w:rsidRPr="00395397" w:rsidRDefault="00FF2C18" w:rsidP="004D196A">
            <w:pPr>
              <w:pStyle w:val="NormaleWeb"/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F2C18" w:rsidRPr="00395397" w:rsidRDefault="00FF2C18" w:rsidP="004D196A">
            <w:pPr>
              <w:pStyle w:val="NormaleWeb"/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F2C18" w:rsidRPr="00395397" w:rsidRDefault="00FF2C18" w:rsidP="004D196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FF2C18" w:rsidRDefault="00FF2C18" w:rsidP="00FF2C18">
      <w:pPr>
        <w:ind w:left="5664" w:firstLine="708"/>
        <w:jc w:val="center"/>
      </w:pPr>
    </w:p>
    <w:p w:rsidR="00FF2C18" w:rsidRDefault="00FF2C18" w:rsidP="00FF2C18">
      <w:pPr>
        <w:spacing w:after="0" w:line="240" w:lineRule="auto"/>
      </w:pPr>
    </w:p>
    <w:p w:rsidR="006F303F" w:rsidRDefault="006F303F" w:rsidP="001B7B3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0E1083" w:rsidRDefault="000E1083"/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FD0" w:rsidRDefault="00F20FD0" w:rsidP="00B55B22">
      <w:pPr>
        <w:spacing w:after="0" w:line="240" w:lineRule="auto"/>
      </w:pPr>
      <w:r>
        <w:separator/>
      </w:r>
    </w:p>
  </w:endnote>
  <w:endnote w:type="continuationSeparator" w:id="0">
    <w:p w:rsidR="00F20FD0" w:rsidRDefault="00F20FD0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UWZIS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CD4306">
    <w:pPr>
      <w:pStyle w:val="Pidipagina"/>
      <w:rPr>
        <w:sz w:val="8"/>
        <w:szCs w:val="8"/>
      </w:rPr>
    </w:pPr>
    <w:r w:rsidRPr="00CD43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F20FD0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F20FD0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FD0" w:rsidRDefault="00F20FD0" w:rsidP="00B55B22">
      <w:pPr>
        <w:spacing w:after="0" w:line="240" w:lineRule="auto"/>
      </w:pPr>
      <w:r>
        <w:separator/>
      </w:r>
    </w:p>
  </w:footnote>
  <w:footnote w:type="continuationSeparator" w:id="0">
    <w:p w:rsidR="00F20FD0" w:rsidRDefault="00F20FD0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CD4306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CD4306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F20FD0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F20FD0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CD4306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F20FD0" w:rsidP="007734A5">
          <w:pPr>
            <w:jc w:val="center"/>
            <w:rPr>
              <w:sz w:val="16"/>
              <w:szCs w:val="16"/>
            </w:rPr>
          </w:pPr>
        </w:p>
        <w:p w:rsidR="004E5EC8" w:rsidRDefault="00F20FD0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F20FD0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E149B3"/>
    <w:multiLevelType w:val="hybridMultilevel"/>
    <w:tmpl w:val="33604F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3F6858"/>
    <w:multiLevelType w:val="hybridMultilevel"/>
    <w:tmpl w:val="7B24AB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E1083"/>
    <w:rsid w:val="001B7B3F"/>
    <w:rsid w:val="001E16E5"/>
    <w:rsid w:val="00545FB9"/>
    <w:rsid w:val="006F303F"/>
    <w:rsid w:val="009B7BAB"/>
    <w:rsid w:val="00B55B22"/>
    <w:rsid w:val="00CD4306"/>
    <w:rsid w:val="00DC6DC3"/>
    <w:rsid w:val="00F20FD0"/>
    <w:rsid w:val="00FF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iPriority w:val="99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FF2C18"/>
    <w:rPr>
      <w:i/>
      <w:iCs/>
    </w:rPr>
  </w:style>
  <w:style w:type="paragraph" w:customStyle="1" w:styleId="Default">
    <w:name w:val="Default"/>
    <w:rsid w:val="00FF2C18"/>
    <w:pPr>
      <w:autoSpaceDE w:val="0"/>
      <w:autoSpaceDN w:val="0"/>
      <w:adjustRightInd w:val="0"/>
      <w:spacing w:after="0" w:line="240" w:lineRule="auto"/>
    </w:pPr>
    <w:rPr>
      <w:rFonts w:ascii="XUWZIS+ArialMT" w:eastAsia="Times New Roman" w:hAnsi="XUWZIS+ArialMT" w:cs="XUWZIS+ArialMT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6</cp:revision>
  <dcterms:created xsi:type="dcterms:W3CDTF">2019-12-16T14:17:00Z</dcterms:created>
  <dcterms:modified xsi:type="dcterms:W3CDTF">2019-12-16T14:44:00Z</dcterms:modified>
</cp:coreProperties>
</file>