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D" w:rsidRDefault="00F172FD" w:rsidP="00F172FD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F172FD" w:rsidRPr="00056F0D" w:rsidRDefault="00F172FD" w:rsidP="00F172FD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F172FD" w:rsidRDefault="00F172FD" w:rsidP="00F172FD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F172FD" w:rsidRDefault="00F172FD" w:rsidP="00F172FD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172FD" w:rsidTr="00DC5A3E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72FD" w:rsidRPr="0067420C" w:rsidRDefault="00F172FD" w:rsidP="00DC5A3E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F172FD" w:rsidTr="00DC5A3E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172FD" w:rsidRDefault="00F172FD" w:rsidP="00DC5A3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172FD" w:rsidRDefault="00F172FD" w:rsidP="00DC5A3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172FD" w:rsidRDefault="00F172FD" w:rsidP="00DC5A3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172FD" w:rsidRDefault="00F172FD" w:rsidP="00DC5A3E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172FD" w:rsidRDefault="00F172FD" w:rsidP="00DC5A3E">
            <w:pPr>
              <w:spacing w:after="0" w:line="240" w:lineRule="auto"/>
              <w:ind w:right="288"/>
              <w:jc w:val="both"/>
            </w:pPr>
          </w:p>
        </w:tc>
      </w:tr>
    </w:tbl>
    <w:p w:rsidR="00F172FD" w:rsidRDefault="00F172FD" w:rsidP="00F172FD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F172FD" w:rsidTr="00DC5A3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Corso per lavori in quota</w:t>
            </w:r>
          </w:p>
        </w:tc>
      </w:tr>
      <w:tr w:rsidR="00F172FD" w:rsidTr="00DC5A3E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</w:tr>
      <w:tr w:rsidR="00F172FD" w:rsidTr="00DC5A3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</w:tr>
      <w:tr w:rsidR="00F172FD" w:rsidTr="00DC5A3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</w:tr>
      <w:tr w:rsidR="00F172FD" w:rsidTr="00DC5A3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</w:tr>
      <w:tr w:rsidR="00F172FD" w:rsidTr="00DC5A3E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</w:tr>
    </w:tbl>
    <w:p w:rsidR="00F172FD" w:rsidRPr="00701ABA" w:rsidRDefault="00F172FD" w:rsidP="00F172FD">
      <w:pPr>
        <w:spacing w:after="0" w:line="240" w:lineRule="auto"/>
        <w:ind w:right="288" w:firstLine="284"/>
        <w:rPr>
          <w:sz w:val="8"/>
          <w:szCs w:val="8"/>
        </w:rPr>
      </w:pPr>
    </w:p>
    <w:p w:rsidR="00F172FD" w:rsidRPr="00701ABA" w:rsidRDefault="00F172FD" w:rsidP="00F172FD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F172FD" w:rsidTr="00DC5A3E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F172FD" w:rsidTr="00DC5A3E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F172FD" w:rsidRPr="00404642" w:rsidRDefault="00F172FD" w:rsidP="00DC5A3E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72FD" w:rsidRDefault="00F172FD" w:rsidP="00DC5A3E">
            <w:pPr>
              <w:spacing w:after="0" w:line="240" w:lineRule="auto"/>
              <w:ind w:right="288"/>
            </w:pPr>
          </w:p>
        </w:tc>
      </w:tr>
    </w:tbl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F172FD" w:rsidRDefault="00F172FD" w:rsidP="00F172FD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F172FD" w:rsidRDefault="00F172FD" w:rsidP="00F172FD">
      <w:r>
        <w:t xml:space="preserve">    </w:t>
      </w:r>
    </w:p>
    <w:p w:rsidR="00F172FD" w:rsidRDefault="00F172FD" w:rsidP="00F172FD">
      <w:pPr>
        <w:ind w:firstLine="708"/>
      </w:pPr>
    </w:p>
    <w:p w:rsidR="00F172FD" w:rsidRDefault="00F172FD" w:rsidP="00F172FD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F172FD" w:rsidRPr="00596DB9" w:rsidTr="00DC5A3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172FD" w:rsidRPr="00596DB9" w:rsidRDefault="00F172FD" w:rsidP="00DC5A3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172FD" w:rsidRPr="00596DB9" w:rsidRDefault="00F172FD" w:rsidP="00DC5A3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172FD" w:rsidRPr="00596DB9" w:rsidRDefault="00F172FD" w:rsidP="00DC5A3E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F172FD" w:rsidRPr="00596DB9" w:rsidTr="00DC5A3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D" w:rsidRDefault="00F172FD" w:rsidP="00DC5A3E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D" w:rsidRDefault="00F172FD" w:rsidP="00DC5A3E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D" w:rsidRPr="00477D6B" w:rsidRDefault="00F172FD" w:rsidP="00DC5A3E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F172FD" w:rsidRDefault="00F172FD" w:rsidP="00F172FD"/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p w:rsidR="00F172FD" w:rsidRDefault="00F172FD" w:rsidP="00F172FD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F172FD" w:rsidTr="00DC5A3E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D" w:rsidRPr="001B5759" w:rsidRDefault="00F172FD" w:rsidP="00DC5A3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D" w:rsidRPr="001B5759" w:rsidRDefault="00F172FD" w:rsidP="00DC5A3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D" w:rsidRPr="001B5759" w:rsidRDefault="00F172FD" w:rsidP="00DC5A3E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F172FD" w:rsidTr="00DC5A3E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2FD" w:rsidRDefault="00F172FD" w:rsidP="00DC5A3E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F172FD" w:rsidTr="00DC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72FD" w:rsidRPr="001B5759" w:rsidRDefault="00F172FD" w:rsidP="00DC5A3E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F172FD" w:rsidTr="00DC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</w:pPr>
          </w:p>
        </w:tc>
      </w:tr>
      <w:tr w:rsidR="00F172FD" w:rsidTr="00DC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2FD" w:rsidRDefault="00F172FD" w:rsidP="00DC5A3E">
            <w:pPr>
              <w:spacing w:after="0" w:line="240" w:lineRule="auto"/>
            </w:pPr>
          </w:p>
        </w:tc>
      </w:tr>
    </w:tbl>
    <w:p w:rsidR="00F172FD" w:rsidRDefault="00F172FD" w:rsidP="00F172FD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F172FD" w:rsidRPr="00634425" w:rsidTr="00DC5A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634425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634425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F172FD" w:rsidRPr="00634425" w:rsidTr="00DC5A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F172FD" w:rsidRPr="00634425" w:rsidTr="00DC5A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overflowPunct w:val="0"/>
              <w:autoSpaceDE w:val="0"/>
              <w:snapToGrid w:val="0"/>
              <w:textAlignment w:val="baseline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Il corso è destinato ai lavoratori che svolgono attività di in quota.</w:t>
            </w:r>
          </w:p>
        </w:tc>
      </w:tr>
      <w:tr w:rsidR="00F172FD" w:rsidRPr="00634425" w:rsidTr="00DC5A3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34425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F172FD" w:rsidRPr="00634425" w:rsidTr="00DC5A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34425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F172FD" w:rsidRPr="00634425" w:rsidTr="00DC5A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Verifiche e 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34425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F172FD" w:rsidRPr="00634425" w:rsidTr="00DC5A3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34425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634425" w:rsidRDefault="00F172FD" w:rsidP="00DC5A3E">
            <w:pPr>
              <w:snapToGrid w:val="0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34425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F172FD" w:rsidRDefault="00F172FD" w:rsidP="00F172FD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F172FD" w:rsidRDefault="00F172FD" w:rsidP="00F172FD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F172FD" w:rsidRPr="00DC4D9E" w:rsidTr="00DC5A3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FD" w:rsidRPr="0021441F" w:rsidRDefault="00F172FD" w:rsidP="00DC5A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21441F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Art. 36 e 37 del </w:t>
            </w:r>
            <w:proofErr w:type="spellStart"/>
            <w:r w:rsidRPr="0021441F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D.Lgs.</w:t>
            </w:r>
            <w:proofErr w:type="spellEnd"/>
            <w:r w:rsidRPr="0021441F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 xml:space="preserve"> 4.09.2008, n. 81 e </w:t>
            </w:r>
            <w:proofErr w:type="spellStart"/>
            <w:r w:rsidRPr="0021441F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s.m.i.</w:t>
            </w:r>
            <w:proofErr w:type="spellEnd"/>
          </w:p>
          <w:p w:rsidR="00F172FD" w:rsidRDefault="00F172FD" w:rsidP="00DC5A3E">
            <w:pPr>
              <w:pStyle w:val="NormaleWeb"/>
              <w:spacing w:before="0" w:beforeAutospacing="0" w:after="0" w:afterAutospacing="0"/>
              <w:ind w:right="170"/>
              <w:jc w:val="center"/>
              <w:rPr>
                <w:b/>
                <w:bCs/>
                <w:sz w:val="16"/>
                <w:szCs w:val="16"/>
              </w:rPr>
            </w:pPr>
            <w:r w:rsidRPr="0021441F">
              <w:rPr>
                <w:b/>
                <w:bCs/>
                <w:sz w:val="16"/>
                <w:szCs w:val="16"/>
              </w:rPr>
              <w:t>Contenuti de</w:t>
            </w:r>
            <w:r>
              <w:rPr>
                <w:b/>
                <w:bCs/>
                <w:sz w:val="16"/>
                <w:szCs w:val="16"/>
              </w:rPr>
              <w:t xml:space="preserve">lla formazione dei lavoratori  </w:t>
            </w:r>
            <w:r w:rsidRPr="0021441F">
              <w:rPr>
                <w:b/>
                <w:bCs/>
                <w:sz w:val="16"/>
                <w:szCs w:val="16"/>
              </w:rPr>
              <w:t>FORMAZIONE PER LAVORI IN QUOTA</w:t>
            </w:r>
          </w:p>
          <w:p w:rsidR="00F172FD" w:rsidRDefault="00F172FD" w:rsidP="00DC5A3E">
            <w:pPr>
              <w:pStyle w:val="NormaleWeb"/>
              <w:spacing w:before="0" w:beforeAutospacing="0" w:after="0" w:afterAutospacing="0"/>
              <w:ind w:right="170"/>
              <w:rPr>
                <w:b/>
                <w:bCs/>
                <w:sz w:val="16"/>
                <w:szCs w:val="16"/>
              </w:rPr>
            </w:pPr>
          </w:p>
          <w:p w:rsidR="00F172FD" w:rsidRPr="00634425" w:rsidRDefault="00F172FD" w:rsidP="00DC5A3E">
            <w:pPr>
              <w:pStyle w:val="NormaleWeb"/>
              <w:spacing w:before="0" w:after="0"/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Lezioni Teoriche/Pratiche: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Presentazione del corso.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 xml:space="preserve">Cenni sulla normativa di riferimento vigente  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 xml:space="preserve">La caduta dall’alto come rischio grave e imprevedibile - Valutazione dei rischi nel lavoro (rischio </w:t>
            </w:r>
            <w:proofErr w:type="spellStart"/>
            <w:r w:rsidRPr="00634425">
              <w:rPr>
                <w:rFonts w:cs="Calibri"/>
                <w:sz w:val="18"/>
                <w:szCs w:val="18"/>
              </w:rPr>
              <w:t>prevalente-ambientale-concorrente</w:t>
            </w:r>
            <w:proofErr w:type="spellEnd"/>
            <w:r w:rsidRPr="00634425">
              <w:rPr>
                <w:rFonts w:cs="Calibri"/>
                <w:sz w:val="18"/>
                <w:szCs w:val="18"/>
              </w:rPr>
              <w:t>)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Cenni sull’arresto in sicurezza della caduta dall’alto - Il fattore di caduta e il tirante d’aria - Le funi semi-statiche e dinamiche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Uso e manutenzione delle funi - Ancoraggi nel lavoro con funi - Tipologie operative nel lavoro con funi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Elementi per il piano di sicurezza del lavoro con funi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 xml:space="preserve">Squadre di lavoro, mansioni e responsabilità 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3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Organizzazione del lavoro e dei compiti.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4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Illustrazione del corretto utilizzo dei DPI di 3° categoria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4"/>
              </w:numPr>
              <w:ind w:right="170"/>
              <w:rPr>
                <w:rFonts w:cs="Calibri"/>
                <w:sz w:val="18"/>
                <w:szCs w:val="18"/>
              </w:rPr>
            </w:pPr>
            <w:proofErr w:type="spellStart"/>
            <w:r w:rsidRPr="00634425">
              <w:rPr>
                <w:rFonts w:cs="Calibri"/>
                <w:sz w:val="18"/>
                <w:szCs w:val="18"/>
              </w:rPr>
              <w:t>Indossamento</w:t>
            </w:r>
            <w:proofErr w:type="spellEnd"/>
            <w:r w:rsidRPr="00634425">
              <w:rPr>
                <w:rFonts w:cs="Calibri"/>
                <w:sz w:val="18"/>
                <w:szCs w:val="18"/>
              </w:rPr>
              <w:t xml:space="preserve"> e collegamento corretto dei DPI </w:t>
            </w:r>
          </w:p>
          <w:p w:rsidR="00F172FD" w:rsidRPr="00634425" w:rsidRDefault="00F172FD" w:rsidP="00F172FD">
            <w:pPr>
              <w:pStyle w:val="NormaleWeb"/>
              <w:numPr>
                <w:ilvl w:val="0"/>
                <w:numId w:val="4"/>
              </w:numPr>
              <w:ind w:right="170"/>
              <w:rPr>
                <w:rFonts w:cs="Calibri"/>
                <w:sz w:val="18"/>
                <w:szCs w:val="18"/>
              </w:rPr>
            </w:pPr>
            <w:r w:rsidRPr="00634425">
              <w:rPr>
                <w:rFonts w:cs="Calibri"/>
                <w:sz w:val="18"/>
                <w:szCs w:val="18"/>
              </w:rPr>
              <w:t>Installazione di funi di lavoro e di sicurezza - Protezione delle funi - Accesso dall’alto con uscita verso il basso  - Accesso dall’alto con uscita verso l’alto - Accesso dal basso con uscita verso il basso: metodi, tecniche e procedure operative</w:t>
            </w:r>
          </w:p>
          <w:p w:rsidR="00F172FD" w:rsidRPr="00634425" w:rsidRDefault="00F172FD" w:rsidP="00DC5A3E">
            <w:pPr>
              <w:pStyle w:val="NormaleWeb"/>
              <w:spacing w:before="0" w:beforeAutospacing="0" w:after="0" w:afterAutospacing="0"/>
              <w:ind w:right="170"/>
              <w:rPr>
                <w:rFonts w:ascii="Calibri" w:hAnsi="Calibri" w:cs="Calibri"/>
                <w:sz w:val="18"/>
                <w:szCs w:val="18"/>
              </w:rPr>
            </w:pPr>
            <w:r w:rsidRPr="00634425">
              <w:rPr>
                <w:rFonts w:ascii="Calibri" w:hAnsi="Calibri" w:cs="Calibri"/>
                <w:sz w:val="18"/>
                <w:szCs w:val="18"/>
              </w:rPr>
              <w:t>Verifica dell’apprendimento</w:t>
            </w:r>
          </w:p>
          <w:p w:rsidR="00F172FD" w:rsidRPr="00DC4D9E" w:rsidRDefault="00F172FD" w:rsidP="00DC5A3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172FD" w:rsidRDefault="00F172FD" w:rsidP="00F172FD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12" w:rsidRDefault="004D2B12" w:rsidP="00B55B22">
      <w:pPr>
        <w:spacing w:after="0" w:line="240" w:lineRule="auto"/>
      </w:pPr>
      <w:r>
        <w:separator/>
      </w:r>
    </w:p>
  </w:endnote>
  <w:endnote w:type="continuationSeparator" w:id="0">
    <w:p w:rsidR="004D2B12" w:rsidRDefault="004D2B12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E534F2">
    <w:pPr>
      <w:pStyle w:val="Pidipagina"/>
      <w:rPr>
        <w:sz w:val="8"/>
        <w:szCs w:val="8"/>
      </w:rPr>
    </w:pPr>
    <w:r w:rsidRPr="00E534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4D2B12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4D2B12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12" w:rsidRDefault="004D2B12" w:rsidP="00B55B22">
      <w:pPr>
        <w:spacing w:after="0" w:line="240" w:lineRule="auto"/>
      </w:pPr>
      <w:r>
        <w:separator/>
      </w:r>
    </w:p>
  </w:footnote>
  <w:footnote w:type="continuationSeparator" w:id="0">
    <w:p w:rsidR="004D2B12" w:rsidRDefault="004D2B12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E534F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E534F2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4D2B1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4D2B12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E534F2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4D2B12" w:rsidP="007734A5">
          <w:pPr>
            <w:jc w:val="center"/>
            <w:rPr>
              <w:sz w:val="16"/>
              <w:szCs w:val="16"/>
            </w:rPr>
          </w:pPr>
        </w:p>
        <w:p w:rsidR="004E5EC8" w:rsidRDefault="004D2B12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4D2B12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DB32E8"/>
    <w:multiLevelType w:val="hybridMultilevel"/>
    <w:tmpl w:val="4560C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24AD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F60252"/>
    <w:multiLevelType w:val="hybridMultilevel"/>
    <w:tmpl w:val="CC7091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4D2B12"/>
    <w:rsid w:val="00545FB9"/>
    <w:rsid w:val="006F303F"/>
    <w:rsid w:val="009B7BAB"/>
    <w:rsid w:val="00B55B22"/>
    <w:rsid w:val="00DC6DC3"/>
    <w:rsid w:val="00E534F2"/>
    <w:rsid w:val="00F1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2019-12-16T15:04:00Z</dcterms:modified>
</cp:coreProperties>
</file>