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CA" w:rsidRDefault="00201ACA" w:rsidP="00201ACA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201ACA" w:rsidRPr="00056F0D" w:rsidRDefault="00201ACA" w:rsidP="00201ACA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201ACA" w:rsidRDefault="00201ACA" w:rsidP="00201ACA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201ACA" w:rsidRDefault="00201ACA" w:rsidP="00201ACA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01ACA" w:rsidTr="00933F3C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1ACA" w:rsidRPr="0067420C" w:rsidRDefault="00201ACA" w:rsidP="00933F3C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201ACA" w:rsidTr="00933F3C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01ACA" w:rsidRDefault="00201ACA" w:rsidP="00933F3C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01ACA" w:rsidRDefault="00201ACA" w:rsidP="00933F3C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01ACA" w:rsidRDefault="00201ACA" w:rsidP="00933F3C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01ACA" w:rsidRDefault="00201ACA" w:rsidP="00933F3C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01ACA" w:rsidRDefault="00201ACA" w:rsidP="00933F3C">
            <w:pPr>
              <w:spacing w:after="0" w:line="240" w:lineRule="auto"/>
              <w:ind w:right="288"/>
              <w:jc w:val="both"/>
            </w:pPr>
          </w:p>
        </w:tc>
      </w:tr>
    </w:tbl>
    <w:p w:rsidR="00201ACA" w:rsidRDefault="00201ACA" w:rsidP="00201ACA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201ACA" w:rsidTr="00933F3C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Formazione contenuti di </w:t>
            </w:r>
            <w:r>
              <w:rPr>
                <w:b/>
                <w:sz w:val="28"/>
                <w:szCs w:val="28"/>
              </w:rPr>
              <w:t>Primo soccorso</w:t>
            </w:r>
          </w:p>
        </w:tc>
      </w:tr>
      <w:tr w:rsidR="00201ACA" w:rsidTr="00933F3C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01ACA" w:rsidRDefault="00201ACA" w:rsidP="00933F3C">
            <w:pPr>
              <w:spacing w:after="0" w:line="240" w:lineRule="auto"/>
              <w:ind w:right="288"/>
            </w:pPr>
          </w:p>
        </w:tc>
      </w:tr>
      <w:tr w:rsidR="00201ACA" w:rsidTr="00933F3C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01ACA" w:rsidRDefault="00201ACA" w:rsidP="00933F3C">
            <w:pPr>
              <w:spacing w:after="0" w:line="240" w:lineRule="auto"/>
              <w:ind w:right="288"/>
            </w:pPr>
          </w:p>
        </w:tc>
      </w:tr>
      <w:tr w:rsidR="00201ACA" w:rsidTr="00933F3C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01ACA" w:rsidRDefault="00201ACA" w:rsidP="00933F3C">
            <w:pPr>
              <w:spacing w:after="0" w:line="240" w:lineRule="auto"/>
              <w:ind w:right="288"/>
            </w:pPr>
          </w:p>
        </w:tc>
      </w:tr>
      <w:tr w:rsidR="00201ACA" w:rsidTr="00933F3C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01ACA" w:rsidRDefault="00201ACA" w:rsidP="00933F3C">
            <w:pPr>
              <w:spacing w:after="0" w:line="240" w:lineRule="auto"/>
              <w:ind w:right="288"/>
            </w:pPr>
          </w:p>
        </w:tc>
      </w:tr>
      <w:tr w:rsidR="00201ACA" w:rsidTr="00933F3C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01ACA" w:rsidRDefault="00201ACA" w:rsidP="00933F3C">
            <w:pPr>
              <w:spacing w:after="0" w:line="240" w:lineRule="auto"/>
              <w:ind w:right="288"/>
            </w:pPr>
          </w:p>
        </w:tc>
      </w:tr>
    </w:tbl>
    <w:p w:rsidR="00201ACA" w:rsidRPr="00701ABA" w:rsidRDefault="00201ACA" w:rsidP="00201ACA">
      <w:pPr>
        <w:spacing w:after="0" w:line="240" w:lineRule="auto"/>
        <w:ind w:right="288" w:firstLine="284"/>
        <w:rPr>
          <w:sz w:val="8"/>
          <w:szCs w:val="8"/>
        </w:rPr>
      </w:pPr>
    </w:p>
    <w:p w:rsidR="00201ACA" w:rsidRPr="00701ABA" w:rsidRDefault="00201ACA" w:rsidP="00201ACA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201ACA" w:rsidTr="00933F3C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201ACA" w:rsidTr="00933F3C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01ACA" w:rsidRDefault="00201ACA" w:rsidP="00933F3C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201ACA" w:rsidRPr="00404642" w:rsidRDefault="00201ACA" w:rsidP="00933F3C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01ACA" w:rsidRDefault="00201ACA" w:rsidP="00933F3C">
            <w:pPr>
              <w:spacing w:after="0" w:line="240" w:lineRule="auto"/>
              <w:ind w:right="288"/>
            </w:pPr>
          </w:p>
        </w:tc>
      </w:tr>
    </w:tbl>
    <w:p w:rsidR="00201ACA" w:rsidRDefault="00201ACA" w:rsidP="00201ACA">
      <w:pPr>
        <w:spacing w:after="0" w:line="240" w:lineRule="auto"/>
      </w:pPr>
    </w:p>
    <w:p w:rsidR="00201ACA" w:rsidRDefault="00201ACA" w:rsidP="00201ACA">
      <w:pPr>
        <w:spacing w:after="0" w:line="240" w:lineRule="auto"/>
      </w:pPr>
    </w:p>
    <w:p w:rsidR="00201ACA" w:rsidRDefault="00201ACA" w:rsidP="00201ACA">
      <w:pPr>
        <w:spacing w:after="0" w:line="240" w:lineRule="auto"/>
      </w:pPr>
    </w:p>
    <w:p w:rsidR="00201ACA" w:rsidRDefault="00201ACA" w:rsidP="00201ACA">
      <w:pPr>
        <w:spacing w:after="0" w:line="240" w:lineRule="auto"/>
      </w:pPr>
    </w:p>
    <w:p w:rsidR="00201ACA" w:rsidRDefault="00201ACA" w:rsidP="00201ACA">
      <w:pPr>
        <w:spacing w:after="0" w:line="240" w:lineRule="auto"/>
      </w:pPr>
    </w:p>
    <w:p w:rsidR="00201ACA" w:rsidRDefault="00201ACA" w:rsidP="00201ACA">
      <w:pPr>
        <w:spacing w:after="0" w:line="240" w:lineRule="auto"/>
      </w:pPr>
    </w:p>
    <w:p w:rsidR="00201ACA" w:rsidRDefault="00201ACA" w:rsidP="00201ACA">
      <w:pPr>
        <w:spacing w:after="0" w:line="240" w:lineRule="auto"/>
      </w:pPr>
    </w:p>
    <w:p w:rsidR="00201ACA" w:rsidRDefault="00201ACA" w:rsidP="00201ACA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201ACA" w:rsidRDefault="00201ACA" w:rsidP="00201ACA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201ACA" w:rsidRDefault="00201ACA" w:rsidP="00201ACA">
      <w:r>
        <w:t xml:space="preserve">    </w:t>
      </w:r>
    </w:p>
    <w:p w:rsidR="00201ACA" w:rsidRDefault="00201ACA" w:rsidP="00201ACA">
      <w:pPr>
        <w:ind w:firstLine="708"/>
      </w:pPr>
    </w:p>
    <w:p w:rsidR="00201ACA" w:rsidRDefault="00201ACA" w:rsidP="00201ACA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201ACA" w:rsidRPr="00596DB9" w:rsidTr="00933F3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01ACA" w:rsidRPr="00596DB9" w:rsidRDefault="00201ACA" w:rsidP="00933F3C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01ACA" w:rsidRPr="00596DB9" w:rsidRDefault="00201ACA" w:rsidP="00933F3C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01ACA" w:rsidRPr="00596DB9" w:rsidRDefault="00201ACA" w:rsidP="00933F3C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201ACA" w:rsidRPr="00596DB9" w:rsidTr="00933F3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A" w:rsidRDefault="00201ACA" w:rsidP="00933F3C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A" w:rsidRDefault="00201ACA" w:rsidP="00933F3C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A" w:rsidRPr="003A1D63" w:rsidRDefault="00201ACA" w:rsidP="00933F3C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201ACA" w:rsidRDefault="00201ACA" w:rsidP="00201ACA"/>
    <w:p w:rsidR="00201ACA" w:rsidRDefault="00201ACA" w:rsidP="00201ACA">
      <w:pPr>
        <w:spacing w:after="0" w:line="240" w:lineRule="auto"/>
      </w:pPr>
    </w:p>
    <w:p w:rsidR="00201ACA" w:rsidRDefault="00201ACA" w:rsidP="00201ACA">
      <w:pPr>
        <w:spacing w:after="0" w:line="240" w:lineRule="auto"/>
      </w:pPr>
    </w:p>
    <w:p w:rsidR="00201ACA" w:rsidRDefault="00201ACA" w:rsidP="00201ACA">
      <w:pPr>
        <w:spacing w:after="0" w:line="240" w:lineRule="auto"/>
      </w:pPr>
    </w:p>
    <w:p w:rsidR="00201ACA" w:rsidRDefault="00201ACA" w:rsidP="00201ACA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201ACA" w:rsidTr="00933F3C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CA" w:rsidRPr="001B5759" w:rsidRDefault="00201ACA" w:rsidP="00933F3C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CA" w:rsidRPr="001B5759" w:rsidRDefault="00201ACA" w:rsidP="00933F3C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CA" w:rsidRPr="001B5759" w:rsidRDefault="00201ACA" w:rsidP="00933F3C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201ACA" w:rsidTr="00933F3C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ACA" w:rsidRDefault="00201ACA" w:rsidP="00933F3C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1ACA" w:rsidRPr="001B5759" w:rsidRDefault="00201ACA" w:rsidP="00933F3C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proofErr w:type="spellStart"/>
            <w:r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CA" w:rsidRPr="001B5759" w:rsidRDefault="00201ACA" w:rsidP="00933F3C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CA" w:rsidRPr="001B5759" w:rsidRDefault="00201ACA" w:rsidP="00933F3C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CA" w:rsidRPr="001B5759" w:rsidRDefault="00201ACA" w:rsidP="00933F3C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201ACA" w:rsidTr="00933F3C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ACA" w:rsidRDefault="00201ACA" w:rsidP="00933F3C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1ACA" w:rsidRPr="001B5759" w:rsidRDefault="00201ACA" w:rsidP="00933F3C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</w:pPr>
          </w:p>
        </w:tc>
      </w:tr>
      <w:tr w:rsidR="00201ACA" w:rsidTr="0093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ACA" w:rsidRDefault="00201ACA" w:rsidP="00933F3C">
            <w:pPr>
              <w:spacing w:after="0" w:line="240" w:lineRule="auto"/>
            </w:pPr>
          </w:p>
        </w:tc>
      </w:tr>
    </w:tbl>
    <w:p w:rsidR="00201ACA" w:rsidRDefault="00201ACA" w:rsidP="00201ACA">
      <w:pPr>
        <w:jc w:val="center"/>
        <w:rPr>
          <w:b/>
          <w:sz w:val="24"/>
          <w:szCs w:val="24"/>
        </w:rPr>
      </w:pP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201ACA" w:rsidRPr="00651C6B" w:rsidTr="0093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ACA" w:rsidRPr="00651C6B" w:rsidRDefault="00201ACA" w:rsidP="00933F3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CA" w:rsidRPr="00651C6B" w:rsidRDefault="00201ACA" w:rsidP="00933F3C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 xml:space="preserve">Il corso si propone di fornire informazioni relative alle leggi vigenti nel settore del primo soccorso con particolare riferimento al D.M. 388/2003, al Decreto Legislativo </w:t>
            </w:r>
            <w:proofErr w:type="spellStart"/>
            <w:r w:rsidRPr="00651C6B">
              <w:rPr>
                <w:rFonts w:cs="Calibri"/>
                <w:sz w:val="18"/>
                <w:szCs w:val="18"/>
              </w:rPr>
              <w:t>n°</w:t>
            </w:r>
            <w:proofErr w:type="spellEnd"/>
            <w:r w:rsidRPr="00651C6B">
              <w:rPr>
                <w:rFonts w:cs="Calibri"/>
                <w:sz w:val="18"/>
                <w:szCs w:val="18"/>
              </w:rPr>
              <w:t xml:space="preserve"> 81/2008 e </w:t>
            </w:r>
            <w:proofErr w:type="spellStart"/>
            <w:r w:rsidRPr="00651C6B">
              <w:rPr>
                <w:rFonts w:cs="Calibri"/>
                <w:sz w:val="18"/>
                <w:szCs w:val="18"/>
              </w:rPr>
              <w:t>s.m.i.</w:t>
            </w:r>
            <w:proofErr w:type="spellEnd"/>
            <w:r w:rsidRPr="00651C6B">
              <w:rPr>
                <w:rFonts w:cs="Calibri"/>
                <w:sz w:val="18"/>
                <w:szCs w:val="18"/>
              </w:rPr>
              <w:t>, Accordo Stato/Regioni.</w:t>
            </w:r>
          </w:p>
        </w:tc>
      </w:tr>
      <w:tr w:rsidR="00201ACA" w:rsidRPr="00651C6B" w:rsidTr="00933F3C">
        <w:trPr>
          <w:trHeight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ACA" w:rsidRPr="00651C6B" w:rsidRDefault="00201ACA" w:rsidP="00933F3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CA" w:rsidRPr="00651C6B" w:rsidRDefault="00201ACA" w:rsidP="00933F3C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1C6B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201ACA" w:rsidRPr="00651C6B" w:rsidTr="0093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ACA" w:rsidRPr="00651C6B" w:rsidRDefault="00201ACA" w:rsidP="00933F3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CA" w:rsidRPr="00651C6B" w:rsidRDefault="00201ACA" w:rsidP="00933F3C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Corso di Formazione per Addetti al Primo Soccorso.</w:t>
            </w:r>
          </w:p>
        </w:tc>
      </w:tr>
      <w:tr w:rsidR="00201ACA" w:rsidRPr="00651C6B" w:rsidTr="00933F3C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ACA" w:rsidRPr="00651C6B" w:rsidRDefault="00201ACA" w:rsidP="00933F3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CA" w:rsidRPr="00651C6B" w:rsidRDefault="00201ACA" w:rsidP="00933F3C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1C6B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201ACA" w:rsidRPr="00651C6B" w:rsidTr="0093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ACA" w:rsidRPr="00651C6B" w:rsidRDefault="00201ACA" w:rsidP="00933F3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CA" w:rsidRPr="00651C6B" w:rsidRDefault="00201ACA" w:rsidP="00933F3C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1C6B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indicazioni sui contenuti di primo soccorso.</w:t>
            </w:r>
          </w:p>
          <w:p w:rsidR="00201ACA" w:rsidRPr="00651C6B" w:rsidRDefault="00201ACA" w:rsidP="00933F3C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1C6B">
              <w:rPr>
                <w:rFonts w:cs="Calibri"/>
                <w:sz w:val="18"/>
                <w:szCs w:val="18"/>
                <w:shd w:val="clear" w:color="auto" w:fill="FFFFFF"/>
              </w:rPr>
              <w:t>Il materiale consente per gli allievi una consultazione costante e un continuo ripasso degli argomenti.</w:t>
            </w:r>
          </w:p>
        </w:tc>
      </w:tr>
      <w:tr w:rsidR="00201ACA" w:rsidRPr="00651C6B" w:rsidTr="0093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ACA" w:rsidRPr="00651C6B" w:rsidRDefault="00201ACA" w:rsidP="00933F3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651C6B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CA" w:rsidRPr="00651C6B" w:rsidRDefault="00201ACA" w:rsidP="00933F3C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1C6B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201ACA" w:rsidRPr="00651C6B" w:rsidTr="0093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ACA" w:rsidRPr="00651C6B" w:rsidRDefault="00201ACA" w:rsidP="00933F3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CA" w:rsidRPr="00651C6B" w:rsidRDefault="00201ACA" w:rsidP="00933F3C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1C6B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201ACA" w:rsidRDefault="00201ACA" w:rsidP="00201ACA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201ACA" w:rsidRPr="00DC4D9E" w:rsidTr="00933F3C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ACA" w:rsidRDefault="00201ACA" w:rsidP="00933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  <w:p w:rsidR="00201ACA" w:rsidRPr="00152B6B" w:rsidRDefault="00201ACA" w:rsidP="00933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52B6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Art. 36 e 37 del </w:t>
            </w:r>
            <w:proofErr w:type="spellStart"/>
            <w:r w:rsidRPr="00152B6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D.Lgs.</w:t>
            </w:r>
            <w:proofErr w:type="spellEnd"/>
            <w:r w:rsidRPr="00152B6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4.09.2008, n. 81 e </w:t>
            </w:r>
            <w:proofErr w:type="spellStart"/>
            <w:r w:rsidRPr="00152B6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s.m.i.D.M.</w:t>
            </w:r>
            <w:proofErr w:type="spellEnd"/>
            <w:r w:rsidRPr="00152B6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338/2003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152B6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Accordo Stato-Regione del 21/12/2011</w:t>
            </w:r>
          </w:p>
          <w:p w:rsidR="00201ACA" w:rsidRDefault="00201ACA" w:rsidP="00933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52B6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Contenuti della formazione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152B6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PRIMO SOCCORSO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Lezioni Teoriche/Pratiche: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Acquisire conoscenze generali sui traumi in ambiente di lavoro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1) Cenni di anatomia dello scheletro.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2) Lussazioni, fratture e complicanze: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3) Traumi e lesioni cranio-encefalici e della colonna vertebrale.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 xml:space="preserve">4) Traumi e lesioni </w:t>
            </w:r>
            <w:proofErr w:type="spellStart"/>
            <w:r w:rsidRPr="00651C6B">
              <w:rPr>
                <w:rFonts w:cs="Calibri"/>
                <w:sz w:val="18"/>
                <w:szCs w:val="18"/>
              </w:rPr>
              <w:t>toracico-addominali</w:t>
            </w:r>
            <w:proofErr w:type="spellEnd"/>
            <w:r w:rsidRPr="00651C6B">
              <w:rPr>
                <w:rFonts w:cs="Calibri"/>
                <w:sz w:val="18"/>
                <w:szCs w:val="18"/>
              </w:rPr>
              <w:t>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Acquisire conoscenze generali sulle patologie specifiche in ambiente di lavoro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1) Lesioni da freddo e da calore.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2) Lesioni da corrente elettrica.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3) Lesioni da agenti chimici.</w:t>
            </w:r>
            <w:bookmarkStart w:id="0" w:name="_GoBack"/>
            <w:bookmarkEnd w:id="0"/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4) Intossicazioni.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5) Ferite lacero contuse.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6) Emorragie esterne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Allertare il sistema di soccorso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a) Cause e circostanze dell'infortunio (luogo dell'infortunio, numero delle persone coinvolte, stato degli infortunati, ecc.).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b) comunicare le predette informazioni in maniera chiara e precisa ai Servizi di assistenza sanitaria di emergenza.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Riconoscere un'emergenza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1) Scena dell'infortunio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a) raccolta delle informazioni sanitarie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b) previsione dei pericoli evidenti e di quelli probabili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2) Accertamento delle condizioni psicofisiche del lavoratore infortunato: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a) funzioni vitali (polso, pressione, respiro)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b) stato di coscienza</w:t>
            </w:r>
          </w:p>
          <w:p w:rsidR="00201ACA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c) ipotermia e ipertermia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Riconoscere un'emergenza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3) Nozioni elementari di anatomia e fisiologia dell'apparato cardiovascolare e respiratorio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 xml:space="preserve">4) Tecniche di </w:t>
            </w:r>
            <w:proofErr w:type="spellStart"/>
            <w:r w:rsidRPr="00651C6B">
              <w:rPr>
                <w:rFonts w:cs="Calibri"/>
                <w:sz w:val="18"/>
                <w:szCs w:val="18"/>
              </w:rPr>
              <w:t>autoprotezione</w:t>
            </w:r>
            <w:proofErr w:type="spellEnd"/>
            <w:r w:rsidRPr="00651C6B">
              <w:rPr>
                <w:rFonts w:cs="Calibri"/>
                <w:sz w:val="18"/>
                <w:szCs w:val="18"/>
              </w:rPr>
              <w:t xml:space="preserve"> del personale addetto al soccorso.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Attuare gli interventi di primo soccorso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1) Sostenimento delle funzioni vitali: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a) posizionamento dell'infortunato e manovre per la pervietà delle prime vie aeree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b) respirazione artificiale,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c) massaggio cardiaca esterno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2) Riconoscimento e limiti d'intervento di primo soccorso.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a) lipotimia, sincope, shock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b) edema polmonare acuto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lastRenderedPageBreak/>
              <w:t>c) crisi asmatica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 xml:space="preserve">d) dolore acuto </w:t>
            </w:r>
            <w:proofErr w:type="spellStart"/>
            <w:r w:rsidRPr="00651C6B">
              <w:rPr>
                <w:rFonts w:cs="Calibri"/>
                <w:sz w:val="18"/>
                <w:szCs w:val="18"/>
              </w:rPr>
              <w:t>stenocardico</w:t>
            </w:r>
            <w:proofErr w:type="spellEnd"/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e) reazioni allergiche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f) crisi convulsive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g) emorragie esterne post- traumatiche e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tamponamento emorragico.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Conoscere i rischi specifici dell'attività svolta.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Acquisire capacità di intervento pratico.</w:t>
            </w: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201ACA" w:rsidRPr="00651C6B" w:rsidRDefault="00201ACA" w:rsidP="00933F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Test di verifica dell’apprendimento.</w:t>
            </w:r>
          </w:p>
          <w:p w:rsidR="00201ACA" w:rsidRPr="00DC4D9E" w:rsidRDefault="00201ACA" w:rsidP="00933F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01ACA" w:rsidRPr="00DC4D9E" w:rsidRDefault="00201ACA" w:rsidP="00933F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201ACA" w:rsidRDefault="00201ACA" w:rsidP="00201ACA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80" w:rsidRDefault="00C94180" w:rsidP="00B55B22">
      <w:pPr>
        <w:spacing w:after="0" w:line="240" w:lineRule="auto"/>
      </w:pPr>
      <w:r>
        <w:separator/>
      </w:r>
    </w:p>
  </w:endnote>
  <w:endnote w:type="continuationSeparator" w:id="0">
    <w:p w:rsidR="00C94180" w:rsidRDefault="00C94180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C4674D">
    <w:pPr>
      <w:pStyle w:val="Pidipagina"/>
      <w:rPr>
        <w:sz w:val="8"/>
        <w:szCs w:val="8"/>
      </w:rPr>
    </w:pPr>
    <w:r w:rsidRPr="00C467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C94180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C94180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80" w:rsidRDefault="00C94180" w:rsidP="00B55B22">
      <w:pPr>
        <w:spacing w:after="0" w:line="240" w:lineRule="auto"/>
      </w:pPr>
      <w:r>
        <w:separator/>
      </w:r>
    </w:p>
  </w:footnote>
  <w:footnote w:type="continuationSeparator" w:id="0">
    <w:p w:rsidR="00C94180" w:rsidRDefault="00C94180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C4674D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C4674D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C9418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C9418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C4674D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C94180" w:rsidP="007734A5">
          <w:pPr>
            <w:jc w:val="center"/>
            <w:rPr>
              <w:sz w:val="16"/>
              <w:szCs w:val="16"/>
            </w:rPr>
          </w:pPr>
        </w:p>
        <w:p w:rsidR="004E5EC8" w:rsidRDefault="00C94180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C94180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201ACA"/>
    <w:rsid w:val="00545FB9"/>
    <w:rsid w:val="006F303F"/>
    <w:rsid w:val="009B7BAB"/>
    <w:rsid w:val="00B55B22"/>
    <w:rsid w:val="00C4674D"/>
    <w:rsid w:val="00C94180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201ACA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2019-12-16T15:07:00Z</dcterms:modified>
</cp:coreProperties>
</file>